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98F" w:rsidRPr="0046098F" w:rsidRDefault="0046098F" w:rsidP="004609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098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34B3F">
        <w:rPr>
          <w:rFonts w:ascii="Times New Roman" w:hAnsi="Times New Roman" w:cs="Times New Roman"/>
          <w:sz w:val="28"/>
          <w:szCs w:val="28"/>
        </w:rPr>
        <w:t>ПРОСВЕЩЕНИЯ</w:t>
      </w:r>
      <w:r w:rsidRPr="0046098F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46098F">
        <w:rPr>
          <w:rFonts w:ascii="Times New Roman" w:hAnsi="Times New Roman" w:cs="Times New Roman"/>
          <w:sz w:val="28"/>
          <w:szCs w:val="28"/>
        </w:rPr>
        <w:t>А</w:t>
      </w:r>
      <w:r w:rsidRPr="0046098F">
        <w:rPr>
          <w:rFonts w:ascii="Times New Roman" w:hAnsi="Times New Roman" w:cs="Times New Roman"/>
          <w:sz w:val="28"/>
          <w:szCs w:val="28"/>
        </w:rPr>
        <w:t>ЦИИ</w:t>
      </w:r>
    </w:p>
    <w:p w:rsidR="0046098F" w:rsidRPr="0046098F" w:rsidRDefault="0046098F" w:rsidP="0046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98F">
        <w:rPr>
          <w:rFonts w:ascii="Times New Roman" w:hAnsi="Times New Roman" w:cs="Times New Roman"/>
          <w:sz w:val="28"/>
          <w:szCs w:val="28"/>
        </w:rPr>
        <w:t>Частное учреждение</w:t>
      </w:r>
    </w:p>
    <w:p w:rsidR="0046098F" w:rsidRPr="0046098F" w:rsidRDefault="0046098F" w:rsidP="0046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98F"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</w:t>
      </w:r>
    </w:p>
    <w:p w:rsidR="0046098F" w:rsidRPr="0046098F" w:rsidRDefault="0046098F" w:rsidP="0046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98F">
        <w:rPr>
          <w:rFonts w:ascii="Times New Roman" w:hAnsi="Times New Roman" w:cs="Times New Roman"/>
          <w:sz w:val="28"/>
          <w:szCs w:val="28"/>
        </w:rPr>
        <w:t xml:space="preserve">«Гуманитарный колледж» </w:t>
      </w:r>
      <w:proofErr w:type="gramStart"/>
      <w:r w:rsidRPr="004609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098F">
        <w:rPr>
          <w:rFonts w:ascii="Times New Roman" w:hAnsi="Times New Roman" w:cs="Times New Roman"/>
          <w:sz w:val="28"/>
          <w:szCs w:val="28"/>
        </w:rPr>
        <w:t>. Омска</w:t>
      </w:r>
    </w:p>
    <w:p w:rsidR="0046098F" w:rsidRPr="0046098F" w:rsidRDefault="0046098F" w:rsidP="0046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98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6098F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46098F">
        <w:rPr>
          <w:rFonts w:ascii="Times New Roman" w:hAnsi="Times New Roman" w:cs="Times New Roman"/>
          <w:sz w:val="28"/>
          <w:szCs w:val="28"/>
        </w:rPr>
        <w:t xml:space="preserve"> ПОО «ГК»)</w:t>
      </w: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98F">
        <w:rPr>
          <w:rFonts w:ascii="Times New Roman" w:hAnsi="Times New Roman" w:cs="Times New Roman"/>
          <w:b/>
          <w:sz w:val="28"/>
          <w:szCs w:val="28"/>
        </w:rPr>
        <w:t>ПРОГРАММА УЧЕБНОЙ ДИСЦИПЛИНЫ</w:t>
      </w:r>
    </w:p>
    <w:p w:rsidR="0046098F" w:rsidRPr="0046098F" w:rsidRDefault="0046098F" w:rsidP="004609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98F">
        <w:rPr>
          <w:rFonts w:ascii="Times New Roman" w:hAnsi="Times New Roman" w:cs="Times New Roman"/>
          <w:b/>
          <w:sz w:val="28"/>
          <w:szCs w:val="28"/>
        </w:rPr>
        <w:t>ОП.01 «ТЕОРИЯ И МЕТОДИКА СОЦИАЛЬНОЙ РАБОТЫ»</w:t>
      </w: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98F">
        <w:rPr>
          <w:rFonts w:ascii="Times New Roman" w:hAnsi="Times New Roman" w:cs="Times New Roman"/>
          <w:sz w:val="28"/>
          <w:szCs w:val="28"/>
        </w:rPr>
        <w:t>для специальности 39.02.01 Социальная работа</w:t>
      </w: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Default="00B731DB" w:rsidP="0046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Омск - 20</w:t>
      </w:r>
      <w:r w:rsidR="00534B3F">
        <w:rPr>
          <w:rFonts w:ascii="Times New Roman" w:hAnsi="Times New Roman" w:cs="Times New Roman"/>
          <w:sz w:val="28"/>
          <w:szCs w:val="28"/>
        </w:rPr>
        <w:t>22</w:t>
      </w:r>
      <w:r w:rsidR="0046098F" w:rsidRPr="0046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B3F" w:rsidRPr="0046098F" w:rsidRDefault="00534B3F" w:rsidP="0046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98F">
        <w:rPr>
          <w:rFonts w:ascii="Times New Roman" w:hAnsi="Times New Roman" w:cs="Times New Roman"/>
          <w:sz w:val="28"/>
          <w:szCs w:val="28"/>
        </w:rPr>
        <w:lastRenderedPageBreak/>
        <w:t>Программа учебной дисциплины</w:t>
      </w:r>
      <w:r w:rsidRPr="0046098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6098F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(далее - СПО) 39.02.01 Социальная работа (</w:t>
      </w:r>
      <w:r w:rsidR="00BE4712">
        <w:rPr>
          <w:rFonts w:ascii="Times New Roman" w:hAnsi="Times New Roman" w:cs="Times New Roman"/>
          <w:sz w:val="28"/>
          <w:szCs w:val="28"/>
        </w:rPr>
        <w:t>базовой</w:t>
      </w:r>
      <w:r w:rsidRPr="0046098F">
        <w:rPr>
          <w:rFonts w:ascii="Times New Roman" w:hAnsi="Times New Roman" w:cs="Times New Roman"/>
          <w:sz w:val="28"/>
          <w:szCs w:val="28"/>
        </w:rPr>
        <w:t xml:space="preserve">  подготовки).</w:t>
      </w:r>
    </w:p>
    <w:p w:rsidR="0046098F" w:rsidRPr="0046098F" w:rsidRDefault="0046098F" w:rsidP="00460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46098F" w:rsidRPr="0046098F" w:rsidRDefault="0046098F" w:rsidP="00460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46098F" w:rsidRPr="0046098F" w:rsidRDefault="0046098F" w:rsidP="00460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98F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proofErr w:type="gramStart"/>
      <w:r w:rsidRPr="0046098F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46098F">
        <w:rPr>
          <w:rFonts w:ascii="Times New Roman" w:hAnsi="Times New Roman" w:cs="Times New Roman"/>
          <w:sz w:val="28"/>
          <w:szCs w:val="28"/>
        </w:rPr>
        <w:t xml:space="preserve"> ПОО «Гуманитарный колледж» г. Омска</w:t>
      </w:r>
    </w:p>
    <w:p w:rsidR="0046098F" w:rsidRPr="0046098F" w:rsidRDefault="0046098F" w:rsidP="00460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98F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46098F" w:rsidRPr="0046098F" w:rsidRDefault="0046098F" w:rsidP="00460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534B3F" w:rsidP="00460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Ткаченко Д.И.</w:t>
      </w:r>
      <w:r w:rsidR="0046098F" w:rsidRPr="0046098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46098F" w:rsidRPr="0046098F" w:rsidRDefault="0046098F" w:rsidP="00460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098F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степень, звание, должность</w:t>
      </w:r>
    </w:p>
    <w:p w:rsidR="0046098F" w:rsidRPr="0046098F" w:rsidRDefault="0046098F" w:rsidP="00460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98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6098F" w:rsidRPr="0046098F" w:rsidRDefault="0046098F" w:rsidP="00460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098F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степень, звание, должность</w:t>
      </w:r>
    </w:p>
    <w:p w:rsidR="0046098F" w:rsidRPr="0046098F" w:rsidRDefault="0046098F" w:rsidP="00460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98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6098F" w:rsidRPr="0046098F" w:rsidRDefault="0046098F" w:rsidP="00460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098F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степень, звание, должность</w:t>
      </w:r>
    </w:p>
    <w:p w:rsidR="0046098F" w:rsidRPr="0046098F" w:rsidRDefault="0046098F" w:rsidP="0046098F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8F" w:rsidRPr="0046098F" w:rsidRDefault="0046098F" w:rsidP="0046098F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098F" w:rsidRPr="0046098F" w:rsidRDefault="0046098F" w:rsidP="0046098F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098F">
        <w:rPr>
          <w:rFonts w:ascii="Times New Roman" w:hAnsi="Times New Roman" w:cs="Times New Roman"/>
          <w:i/>
          <w:sz w:val="28"/>
          <w:szCs w:val="28"/>
          <w:vertAlign w:val="superscript"/>
        </w:rPr>
        <w:t>©</w:t>
      </w:r>
    </w:p>
    <w:p w:rsidR="0046098F" w:rsidRPr="0046098F" w:rsidRDefault="0046098F" w:rsidP="0046098F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caps/>
          <w:sz w:val="28"/>
          <w:szCs w:val="28"/>
        </w:rPr>
      </w:pPr>
      <w:r w:rsidRPr="0046098F">
        <w:rPr>
          <w:rFonts w:ascii="Times New Roman" w:hAnsi="Times New Roman" w:cs="Times New Roman"/>
          <w:i/>
          <w:sz w:val="28"/>
          <w:szCs w:val="28"/>
          <w:vertAlign w:val="superscript"/>
        </w:rPr>
        <w:t>©</w:t>
      </w:r>
    </w:p>
    <w:p w:rsidR="0046098F" w:rsidRPr="0046098F" w:rsidRDefault="0046098F" w:rsidP="0046098F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caps/>
          <w:sz w:val="28"/>
          <w:szCs w:val="28"/>
        </w:rPr>
      </w:pPr>
      <w:r w:rsidRPr="0046098F">
        <w:rPr>
          <w:rFonts w:ascii="Times New Roman" w:hAnsi="Times New Roman" w:cs="Times New Roman"/>
          <w:i/>
          <w:sz w:val="28"/>
          <w:szCs w:val="28"/>
          <w:vertAlign w:val="superscript"/>
        </w:rPr>
        <w:t>©</w:t>
      </w:r>
    </w:p>
    <w:p w:rsidR="0046098F" w:rsidRPr="0046098F" w:rsidRDefault="0046098F" w:rsidP="0046098F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caps/>
          <w:sz w:val="28"/>
          <w:szCs w:val="28"/>
        </w:rPr>
      </w:pPr>
      <w:r w:rsidRPr="0046098F">
        <w:rPr>
          <w:rFonts w:ascii="Times New Roman" w:hAnsi="Times New Roman" w:cs="Times New Roman"/>
          <w:i/>
          <w:sz w:val="28"/>
          <w:szCs w:val="28"/>
          <w:vertAlign w:val="superscript"/>
        </w:rPr>
        <w:t>©</w:t>
      </w:r>
    </w:p>
    <w:p w:rsidR="004A2A09" w:rsidRPr="004A2A09" w:rsidRDefault="004A2A09" w:rsidP="004B305C">
      <w:pPr>
        <w:tabs>
          <w:tab w:val="right" w:leader="underscore" w:pos="8505"/>
        </w:tabs>
        <w:suppressAutoHyphens/>
        <w:spacing w:line="360" w:lineRule="auto"/>
        <w:jc w:val="both"/>
        <w:rPr>
          <w:rFonts w:ascii="Times New Roman" w:hAnsi="Times New Roman" w:cs="Times New Roman"/>
          <w:bCs/>
        </w:rPr>
      </w:pPr>
      <w:r w:rsidRPr="004A2A0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03F14" w:rsidRDefault="00803F14" w:rsidP="004A2A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03F14" w:rsidRDefault="00803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803F14">
        <w:trPr>
          <w:trHeight w:val="736"/>
        </w:trPr>
        <w:tc>
          <w:tcPr>
            <w:tcW w:w="7668" w:type="dxa"/>
            <w:shd w:val="clear" w:color="auto" w:fill="auto"/>
          </w:tcPr>
          <w:p w:rsidR="00803F14" w:rsidRDefault="00803F14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03F14" w:rsidRDefault="00803F1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F14">
        <w:tc>
          <w:tcPr>
            <w:tcW w:w="7668" w:type="dxa"/>
            <w:shd w:val="clear" w:color="auto" w:fill="auto"/>
          </w:tcPr>
          <w:p w:rsidR="00803F14" w:rsidRDefault="00803F14">
            <w:pPr>
              <w:pStyle w:val="1"/>
              <w:numPr>
                <w:ilvl w:val="0"/>
                <w:numId w:val="7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</w:t>
            </w:r>
            <w:r>
              <w:rPr>
                <w:b/>
                <w:caps/>
              </w:rPr>
              <w:t>И</w:t>
            </w:r>
            <w:r>
              <w:rPr>
                <w:b/>
                <w:caps/>
              </w:rPr>
              <w:t>ПЛИНЫ</w:t>
            </w:r>
          </w:p>
          <w:p w:rsidR="00803F14" w:rsidRDefault="00803F14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03F14" w:rsidRDefault="00803F1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03F14">
        <w:tc>
          <w:tcPr>
            <w:tcW w:w="7668" w:type="dxa"/>
            <w:shd w:val="clear" w:color="auto" w:fill="auto"/>
          </w:tcPr>
          <w:p w:rsidR="00803F14" w:rsidRDefault="00803F14">
            <w:pPr>
              <w:pStyle w:val="1"/>
              <w:numPr>
                <w:ilvl w:val="0"/>
                <w:numId w:val="7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803F14" w:rsidRDefault="00803F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03F14" w:rsidRDefault="003A544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03F14">
        <w:trPr>
          <w:trHeight w:val="670"/>
        </w:trPr>
        <w:tc>
          <w:tcPr>
            <w:tcW w:w="7668" w:type="dxa"/>
            <w:shd w:val="clear" w:color="auto" w:fill="auto"/>
          </w:tcPr>
          <w:p w:rsidR="00803F14" w:rsidRDefault="00803F14">
            <w:pPr>
              <w:pStyle w:val="1"/>
              <w:numPr>
                <w:ilvl w:val="0"/>
                <w:numId w:val="7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803F14" w:rsidRDefault="00803F14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03F14" w:rsidRDefault="00803F14" w:rsidP="003A544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54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03F14">
        <w:tc>
          <w:tcPr>
            <w:tcW w:w="7668" w:type="dxa"/>
            <w:shd w:val="clear" w:color="auto" w:fill="auto"/>
          </w:tcPr>
          <w:p w:rsidR="00803F14" w:rsidRDefault="00803F14">
            <w:pPr>
              <w:pStyle w:val="1"/>
              <w:numPr>
                <w:ilvl w:val="0"/>
                <w:numId w:val="7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03F14" w:rsidRDefault="00803F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03F14" w:rsidRDefault="003A544A" w:rsidP="003A544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803F14" w:rsidRDefault="00803F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F14" w:rsidRDefault="00803F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F14" w:rsidRDefault="00803F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F14" w:rsidRDefault="00803F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F14" w:rsidRDefault="00803F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F14" w:rsidRDefault="00803F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F14" w:rsidRDefault="00803F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F14" w:rsidRDefault="00803F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F14" w:rsidRDefault="00803F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F14" w:rsidRDefault="00803F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F14" w:rsidRDefault="00803F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F14" w:rsidRDefault="00803F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4C84" w:rsidRDefault="00974C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F14" w:rsidRDefault="00803F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F14" w:rsidRDefault="00803F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4C84" w:rsidRPr="00974C84" w:rsidRDefault="00974C84">
      <w:pPr>
        <w:pStyle w:val="1"/>
        <w:jc w:val="center"/>
        <w:rPr>
          <w:b/>
          <w:caps/>
        </w:rPr>
      </w:pPr>
    </w:p>
    <w:p w:rsidR="00803F14" w:rsidRDefault="00803F14">
      <w:pPr>
        <w:pStyle w:val="1"/>
        <w:jc w:val="center"/>
        <w:rPr>
          <w:b/>
          <w:caps/>
        </w:rPr>
      </w:pPr>
      <w:r>
        <w:rPr>
          <w:b/>
          <w:caps/>
        </w:rPr>
        <w:t>ПАСПОРТ рабочей ПРОГРАММЫ УЧЕБНОЙ ДИСЦИПЛИНЫ</w:t>
      </w:r>
    </w:p>
    <w:p w:rsidR="00803F14" w:rsidRDefault="001E4F92">
      <w:pPr>
        <w:pStyle w:val="a8"/>
        <w:ind w:left="6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</w:t>
      </w:r>
      <w:r w:rsidR="006D3D04">
        <w:rPr>
          <w:rFonts w:ascii="Times New Roman" w:hAnsi="Times New Roman"/>
          <w:b/>
          <w:sz w:val="28"/>
          <w:szCs w:val="28"/>
        </w:rPr>
        <w:t xml:space="preserve">и методика </w:t>
      </w:r>
      <w:r w:rsidR="00F85E4E">
        <w:rPr>
          <w:rFonts w:ascii="Times New Roman" w:hAnsi="Times New Roman"/>
          <w:b/>
          <w:sz w:val="28"/>
          <w:szCs w:val="28"/>
        </w:rPr>
        <w:t>социальной работы</w:t>
      </w:r>
    </w:p>
    <w:p w:rsidR="00803F14" w:rsidRDefault="00803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803F14" w:rsidRPr="004B305C" w:rsidRDefault="00803F14" w:rsidP="004B3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Рабочая  программа учебной дисциплины является частью </w:t>
      </w:r>
      <w:r w:rsidR="009E10A7">
        <w:rPr>
          <w:rFonts w:ascii="Times New Roman" w:hAnsi="Times New Roman"/>
          <w:sz w:val="28"/>
          <w:szCs w:val="28"/>
        </w:rPr>
        <w:t xml:space="preserve">ППССЗ </w:t>
      </w:r>
      <w:r>
        <w:rPr>
          <w:rFonts w:ascii="Times New Roman" w:hAnsi="Times New Roman"/>
          <w:sz w:val="28"/>
          <w:szCs w:val="28"/>
        </w:rPr>
        <w:t>в соответствии с Ф</w:t>
      </w:r>
      <w:r w:rsidR="009E10A7">
        <w:rPr>
          <w:rFonts w:ascii="Times New Roman" w:hAnsi="Times New Roman"/>
          <w:sz w:val="28"/>
          <w:szCs w:val="28"/>
        </w:rPr>
        <w:t xml:space="preserve">ГОС по специальности СПО </w:t>
      </w:r>
      <w:r w:rsidR="004B305C">
        <w:rPr>
          <w:rFonts w:ascii="Times New Roman" w:hAnsi="Times New Roman"/>
          <w:sz w:val="28"/>
          <w:szCs w:val="28"/>
        </w:rPr>
        <w:t>39.02.01 Социальная работа</w:t>
      </w:r>
      <w:r w:rsidR="009E10A7">
        <w:rPr>
          <w:rFonts w:ascii="Times New Roman" w:hAnsi="Times New Roman"/>
          <w:sz w:val="28"/>
          <w:szCs w:val="28"/>
        </w:rPr>
        <w:t>.</w:t>
      </w:r>
    </w:p>
    <w:p w:rsidR="00803F14" w:rsidRDefault="00803F14" w:rsidP="00B8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дисциплины в структуре</w:t>
      </w:r>
      <w:r w:rsidR="009E10A7">
        <w:rPr>
          <w:rFonts w:ascii="Times New Roman" w:hAnsi="Times New Roman"/>
          <w:b/>
          <w:sz w:val="28"/>
          <w:szCs w:val="28"/>
        </w:rPr>
        <w:t xml:space="preserve"> ППССЗ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857BE" w:rsidRPr="00B857BE" w:rsidRDefault="00B857BE" w:rsidP="00B857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857BE">
        <w:rPr>
          <w:rFonts w:ascii="Times New Roman" w:hAnsi="Times New Roman" w:cs="Times New Roman"/>
          <w:sz w:val="28"/>
          <w:szCs w:val="28"/>
          <w:lang w:eastAsia="ru-RU"/>
        </w:rPr>
        <w:t>Учеб</w:t>
      </w:r>
      <w:r w:rsidR="001E4F92">
        <w:rPr>
          <w:rFonts w:ascii="Times New Roman" w:hAnsi="Times New Roman" w:cs="Times New Roman"/>
          <w:sz w:val="28"/>
          <w:szCs w:val="28"/>
          <w:lang w:eastAsia="ru-RU"/>
        </w:rPr>
        <w:t xml:space="preserve">ная дисциплина Теория </w:t>
      </w:r>
      <w:r w:rsidR="004B305C">
        <w:rPr>
          <w:rFonts w:ascii="Times New Roman" w:hAnsi="Times New Roman" w:cs="Times New Roman"/>
          <w:sz w:val="28"/>
          <w:szCs w:val="28"/>
          <w:lang w:eastAsia="ru-RU"/>
        </w:rPr>
        <w:t>и методика</w:t>
      </w:r>
      <w:r w:rsidRPr="00B857BE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работы является частью</w:t>
      </w:r>
    </w:p>
    <w:p w:rsidR="009E10A7" w:rsidRPr="00B857BE" w:rsidRDefault="00B857BE" w:rsidP="009E10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857BE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цикла (</w:t>
      </w:r>
      <w:proofErr w:type="spellStart"/>
      <w:r w:rsidRPr="00B857BE">
        <w:rPr>
          <w:rFonts w:ascii="Times New Roman" w:hAnsi="Times New Roman" w:cs="Times New Roman"/>
          <w:sz w:val="28"/>
          <w:szCs w:val="28"/>
          <w:lang w:eastAsia="ru-RU"/>
        </w:rPr>
        <w:t>общепрофессиональные</w:t>
      </w:r>
      <w:proofErr w:type="spellEnd"/>
      <w:r w:rsidRPr="00B857BE"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дисциплины) </w:t>
      </w:r>
      <w:r w:rsidR="009E10A7">
        <w:rPr>
          <w:rFonts w:ascii="Times New Roman" w:hAnsi="Times New Roman" w:cs="Times New Roman"/>
          <w:sz w:val="28"/>
          <w:szCs w:val="28"/>
          <w:lang w:eastAsia="ru-RU"/>
        </w:rPr>
        <w:t>ППССЗ</w:t>
      </w:r>
    </w:p>
    <w:p w:rsidR="00803F14" w:rsidRPr="009E10A7" w:rsidRDefault="00B857BE" w:rsidP="00B857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857BE">
        <w:rPr>
          <w:rFonts w:ascii="Times New Roman" w:hAnsi="Times New Roman" w:cs="Times New Roman"/>
          <w:sz w:val="28"/>
          <w:szCs w:val="28"/>
          <w:lang w:eastAsia="ru-RU"/>
        </w:rPr>
        <w:t>по специальности среднего</w:t>
      </w:r>
      <w:r w:rsidR="009E10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57BE">
        <w:rPr>
          <w:rFonts w:ascii="Times New Roman" w:hAnsi="Times New Roman" w:cs="Times New Roman"/>
          <w:sz w:val="28"/>
          <w:szCs w:val="28"/>
          <w:lang w:eastAsia="ru-RU"/>
        </w:rPr>
        <w:t>профессионального</w:t>
      </w:r>
      <w:r w:rsidR="009E10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0A7" w:rsidRPr="009E10A7">
        <w:rPr>
          <w:rFonts w:ascii="Times New Roman" w:hAnsi="Times New Roman"/>
          <w:sz w:val="28"/>
          <w:szCs w:val="28"/>
        </w:rPr>
        <w:t xml:space="preserve"> </w:t>
      </w:r>
      <w:r w:rsidR="004B305C">
        <w:rPr>
          <w:rFonts w:ascii="Times New Roman" w:hAnsi="Times New Roman"/>
          <w:sz w:val="28"/>
          <w:szCs w:val="28"/>
        </w:rPr>
        <w:t>39.02.01 Социальная работа</w:t>
      </w:r>
      <w:r w:rsidR="005152FA">
        <w:rPr>
          <w:rFonts w:ascii="Times New Roman" w:hAnsi="Times New Roman"/>
          <w:sz w:val="28"/>
          <w:szCs w:val="28"/>
        </w:rPr>
        <w:t>.</w:t>
      </w:r>
    </w:p>
    <w:p w:rsidR="00803F14" w:rsidRDefault="00803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циплины:</w:t>
      </w:r>
    </w:p>
    <w:p w:rsidR="00725596" w:rsidRPr="00725596" w:rsidRDefault="00725596" w:rsidP="00725596">
      <w:pPr>
        <w:pStyle w:val="Default"/>
        <w:spacing w:line="276" w:lineRule="auto"/>
        <w:rPr>
          <w:sz w:val="28"/>
          <w:szCs w:val="28"/>
        </w:rPr>
      </w:pPr>
      <w:r w:rsidRPr="00725596">
        <w:rPr>
          <w:sz w:val="28"/>
          <w:szCs w:val="28"/>
        </w:rPr>
        <w:t xml:space="preserve">В результате освоения дисциплины обучающийся должен </w:t>
      </w:r>
      <w:r w:rsidRPr="00725596">
        <w:rPr>
          <w:b/>
          <w:bCs/>
          <w:sz w:val="28"/>
          <w:szCs w:val="28"/>
        </w:rPr>
        <w:t>уметь</w:t>
      </w:r>
      <w:r w:rsidRPr="00725596">
        <w:rPr>
          <w:sz w:val="28"/>
          <w:szCs w:val="28"/>
        </w:rPr>
        <w:t xml:space="preserve">: </w:t>
      </w:r>
    </w:p>
    <w:p w:rsidR="00725596" w:rsidRPr="00725596" w:rsidRDefault="00725596" w:rsidP="00725596">
      <w:pPr>
        <w:pStyle w:val="Default"/>
        <w:spacing w:after="55" w:line="276" w:lineRule="auto"/>
        <w:rPr>
          <w:sz w:val="28"/>
          <w:szCs w:val="28"/>
        </w:rPr>
      </w:pPr>
      <w:r w:rsidRPr="00725596">
        <w:rPr>
          <w:sz w:val="28"/>
          <w:szCs w:val="28"/>
        </w:rPr>
        <w:t>• осуществлять профессиональную деятельность в соответствии с профессионал</w:t>
      </w:r>
      <w:r w:rsidRPr="00725596">
        <w:rPr>
          <w:sz w:val="28"/>
          <w:szCs w:val="28"/>
        </w:rPr>
        <w:t>ь</w:t>
      </w:r>
      <w:r w:rsidRPr="00725596">
        <w:rPr>
          <w:sz w:val="28"/>
          <w:szCs w:val="28"/>
        </w:rPr>
        <w:t xml:space="preserve">ными ценностями социальной работы; </w:t>
      </w:r>
    </w:p>
    <w:p w:rsidR="00725596" w:rsidRPr="00725596" w:rsidRDefault="00725596" w:rsidP="00725596">
      <w:pPr>
        <w:pStyle w:val="Default"/>
        <w:spacing w:after="55" w:line="276" w:lineRule="auto"/>
        <w:rPr>
          <w:sz w:val="28"/>
          <w:szCs w:val="28"/>
        </w:rPr>
      </w:pPr>
      <w:r w:rsidRPr="00725596">
        <w:rPr>
          <w:sz w:val="28"/>
          <w:szCs w:val="28"/>
        </w:rPr>
        <w:t>• оперировать основными понят</w:t>
      </w:r>
      <w:r w:rsidR="00A21471">
        <w:rPr>
          <w:sz w:val="28"/>
          <w:szCs w:val="28"/>
        </w:rPr>
        <w:t>иями и категориями социальной работы</w:t>
      </w:r>
      <w:r w:rsidRPr="00725596">
        <w:rPr>
          <w:sz w:val="28"/>
          <w:szCs w:val="28"/>
        </w:rPr>
        <w:t xml:space="preserve">; </w:t>
      </w:r>
    </w:p>
    <w:p w:rsidR="009E10A7" w:rsidRDefault="00725596" w:rsidP="00725596">
      <w:pPr>
        <w:pStyle w:val="Default"/>
        <w:spacing w:after="55" w:line="276" w:lineRule="auto"/>
        <w:rPr>
          <w:sz w:val="28"/>
          <w:szCs w:val="28"/>
        </w:rPr>
      </w:pPr>
      <w:r w:rsidRPr="00725596">
        <w:rPr>
          <w:sz w:val="28"/>
          <w:szCs w:val="28"/>
        </w:rPr>
        <w:t xml:space="preserve">• использовать технологии и методики социальной работы для преобразования </w:t>
      </w:r>
    </w:p>
    <w:p w:rsidR="00725596" w:rsidRPr="00725596" w:rsidRDefault="009E10A7" w:rsidP="00725596">
      <w:pPr>
        <w:pStyle w:val="Default"/>
        <w:spacing w:after="55" w:line="276" w:lineRule="auto"/>
        <w:rPr>
          <w:sz w:val="28"/>
          <w:szCs w:val="28"/>
        </w:rPr>
      </w:pPr>
      <w:r>
        <w:rPr>
          <w:sz w:val="28"/>
          <w:szCs w:val="28"/>
        </w:rPr>
        <w:t>си</w:t>
      </w:r>
      <w:r w:rsidR="00725596" w:rsidRPr="00725596">
        <w:rPr>
          <w:sz w:val="28"/>
          <w:szCs w:val="28"/>
        </w:rPr>
        <w:t xml:space="preserve">туации клиента; </w:t>
      </w:r>
    </w:p>
    <w:p w:rsidR="00725596" w:rsidRPr="00725596" w:rsidRDefault="00725596" w:rsidP="00725596">
      <w:pPr>
        <w:pStyle w:val="Default"/>
        <w:spacing w:line="276" w:lineRule="auto"/>
        <w:rPr>
          <w:sz w:val="28"/>
          <w:szCs w:val="28"/>
        </w:rPr>
      </w:pPr>
      <w:r w:rsidRPr="00725596">
        <w:rPr>
          <w:sz w:val="28"/>
          <w:szCs w:val="28"/>
        </w:rPr>
        <w:t xml:space="preserve">• собирать необходимую информацию, осуществлять анализ ситуации клиента при оказании социальных услуг и адресной помощи. </w:t>
      </w:r>
    </w:p>
    <w:p w:rsidR="00725596" w:rsidRPr="00725596" w:rsidRDefault="00725596" w:rsidP="00725596">
      <w:pPr>
        <w:pStyle w:val="Default"/>
        <w:spacing w:line="276" w:lineRule="auto"/>
        <w:rPr>
          <w:sz w:val="28"/>
          <w:szCs w:val="28"/>
        </w:rPr>
      </w:pPr>
    </w:p>
    <w:p w:rsidR="00725596" w:rsidRPr="00725596" w:rsidRDefault="00725596" w:rsidP="00725596">
      <w:pPr>
        <w:pStyle w:val="Default"/>
        <w:spacing w:line="276" w:lineRule="auto"/>
        <w:rPr>
          <w:sz w:val="28"/>
          <w:szCs w:val="28"/>
        </w:rPr>
      </w:pPr>
      <w:r w:rsidRPr="00725596">
        <w:rPr>
          <w:sz w:val="28"/>
          <w:szCs w:val="28"/>
        </w:rPr>
        <w:t xml:space="preserve">В результате освоения дисциплины обучающийся должен </w:t>
      </w:r>
      <w:r w:rsidRPr="00725596">
        <w:rPr>
          <w:b/>
          <w:bCs/>
          <w:sz w:val="28"/>
          <w:szCs w:val="28"/>
        </w:rPr>
        <w:t>знать</w:t>
      </w:r>
      <w:r w:rsidRPr="00725596">
        <w:rPr>
          <w:sz w:val="28"/>
          <w:szCs w:val="28"/>
        </w:rPr>
        <w:t xml:space="preserve">: </w:t>
      </w:r>
    </w:p>
    <w:p w:rsidR="00725596" w:rsidRPr="00725596" w:rsidRDefault="00725596" w:rsidP="00725596">
      <w:pPr>
        <w:pStyle w:val="Default"/>
        <w:spacing w:after="55" w:line="276" w:lineRule="auto"/>
        <w:rPr>
          <w:sz w:val="28"/>
          <w:szCs w:val="28"/>
        </w:rPr>
      </w:pPr>
      <w:r w:rsidRPr="00725596">
        <w:rPr>
          <w:sz w:val="28"/>
          <w:szCs w:val="28"/>
        </w:rPr>
        <w:t xml:space="preserve">• категории и понятия социальной работы, специфику профессии; </w:t>
      </w:r>
    </w:p>
    <w:p w:rsidR="00725596" w:rsidRPr="00725596" w:rsidRDefault="00725596" w:rsidP="00725596">
      <w:pPr>
        <w:pStyle w:val="Default"/>
        <w:spacing w:after="55" w:line="276" w:lineRule="auto"/>
        <w:rPr>
          <w:sz w:val="28"/>
          <w:szCs w:val="28"/>
        </w:rPr>
      </w:pPr>
      <w:r w:rsidRPr="00725596">
        <w:rPr>
          <w:sz w:val="28"/>
          <w:szCs w:val="28"/>
        </w:rPr>
        <w:t xml:space="preserve">• традиции российской и международной благотворительности; </w:t>
      </w:r>
    </w:p>
    <w:p w:rsidR="00725596" w:rsidRPr="00725596" w:rsidRDefault="00725596" w:rsidP="00725596">
      <w:pPr>
        <w:pStyle w:val="Default"/>
        <w:spacing w:after="55" w:line="276" w:lineRule="auto"/>
        <w:rPr>
          <w:sz w:val="28"/>
          <w:szCs w:val="28"/>
        </w:rPr>
      </w:pPr>
      <w:r w:rsidRPr="00725596">
        <w:rPr>
          <w:sz w:val="28"/>
          <w:szCs w:val="28"/>
        </w:rPr>
        <w:t xml:space="preserve">• основные современные концепции и модели социальной работы, их основания; </w:t>
      </w:r>
    </w:p>
    <w:p w:rsidR="00725596" w:rsidRPr="00725596" w:rsidRDefault="00725596" w:rsidP="00725596">
      <w:pPr>
        <w:pStyle w:val="Default"/>
        <w:spacing w:after="55" w:line="276" w:lineRule="auto"/>
        <w:rPr>
          <w:sz w:val="28"/>
          <w:szCs w:val="28"/>
        </w:rPr>
      </w:pPr>
      <w:r w:rsidRPr="00725596">
        <w:rPr>
          <w:sz w:val="28"/>
          <w:szCs w:val="28"/>
        </w:rPr>
        <w:t xml:space="preserve">• основные этапы истории развития социальной работы в России и за рубежом; </w:t>
      </w:r>
    </w:p>
    <w:p w:rsidR="00725596" w:rsidRPr="00725596" w:rsidRDefault="00725596" w:rsidP="00725596">
      <w:pPr>
        <w:pStyle w:val="Default"/>
        <w:spacing w:after="55" w:line="276" w:lineRule="auto"/>
        <w:rPr>
          <w:sz w:val="28"/>
          <w:szCs w:val="28"/>
        </w:rPr>
      </w:pPr>
      <w:r w:rsidRPr="00725596">
        <w:rPr>
          <w:sz w:val="28"/>
          <w:szCs w:val="28"/>
        </w:rPr>
        <w:t xml:space="preserve">• особенности объекта и субъекта социальной работы; </w:t>
      </w:r>
    </w:p>
    <w:p w:rsidR="00725596" w:rsidRPr="00725596" w:rsidRDefault="00725596" w:rsidP="00725596">
      <w:pPr>
        <w:pStyle w:val="Default"/>
        <w:spacing w:line="276" w:lineRule="auto"/>
        <w:rPr>
          <w:sz w:val="28"/>
          <w:szCs w:val="28"/>
        </w:rPr>
      </w:pPr>
      <w:r w:rsidRPr="00725596">
        <w:rPr>
          <w:sz w:val="28"/>
          <w:szCs w:val="28"/>
        </w:rPr>
        <w:t xml:space="preserve">• понятие ценностей социальной работы и традиционных духовных ценностей. </w:t>
      </w:r>
    </w:p>
    <w:p w:rsidR="00DD6A6B" w:rsidRDefault="00DD6A6B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</w:p>
    <w:p w:rsidR="00803F14" w:rsidRDefault="00803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803F14" w:rsidRDefault="00803F14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учебная нагрузка (всего) </w:t>
      </w:r>
      <w:r w:rsidR="004B305C">
        <w:rPr>
          <w:rFonts w:ascii="Times New Roman" w:hAnsi="Times New Roman"/>
          <w:sz w:val="28"/>
          <w:szCs w:val="28"/>
        </w:rPr>
        <w:t xml:space="preserve"> 72</w:t>
      </w:r>
      <w:r w:rsidR="009E10A7">
        <w:rPr>
          <w:rFonts w:ascii="Times New Roman" w:hAnsi="Times New Roman"/>
          <w:sz w:val="28"/>
          <w:szCs w:val="28"/>
        </w:rPr>
        <w:t xml:space="preserve"> час</w:t>
      </w:r>
      <w:r w:rsidR="004B305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803F14" w:rsidRDefault="00803F14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аудитор</w:t>
      </w:r>
      <w:r w:rsidR="00F75903">
        <w:rPr>
          <w:rFonts w:ascii="Times New Roman" w:hAnsi="Times New Roman"/>
          <w:sz w:val="28"/>
          <w:szCs w:val="28"/>
        </w:rPr>
        <w:t>н</w:t>
      </w:r>
      <w:r w:rsidR="004B305C">
        <w:rPr>
          <w:rFonts w:ascii="Times New Roman" w:hAnsi="Times New Roman"/>
          <w:sz w:val="28"/>
          <w:szCs w:val="28"/>
        </w:rPr>
        <w:t>ая учебная нагрузка (всего)  48</w:t>
      </w:r>
      <w:r w:rsidR="001F36D1">
        <w:rPr>
          <w:rFonts w:ascii="Times New Roman" w:hAnsi="Times New Roman"/>
          <w:sz w:val="28"/>
          <w:szCs w:val="28"/>
        </w:rPr>
        <w:t xml:space="preserve"> </w:t>
      </w:r>
      <w:r w:rsidR="004B305C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>;</w:t>
      </w:r>
    </w:p>
    <w:p w:rsidR="00803F14" w:rsidRDefault="00803F14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803F14" w:rsidRDefault="001F36D1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</w:t>
      </w:r>
      <w:r w:rsidR="004B305C">
        <w:rPr>
          <w:rFonts w:ascii="Times New Roman" w:hAnsi="Times New Roman"/>
          <w:sz w:val="28"/>
          <w:szCs w:val="28"/>
        </w:rPr>
        <w:t>ия   18</w:t>
      </w:r>
      <w:r w:rsidR="00803F14">
        <w:rPr>
          <w:rFonts w:ascii="Times New Roman" w:hAnsi="Times New Roman"/>
          <w:sz w:val="28"/>
          <w:szCs w:val="28"/>
        </w:rPr>
        <w:t xml:space="preserve"> час</w:t>
      </w:r>
      <w:r w:rsidR="009E10A7">
        <w:rPr>
          <w:rFonts w:ascii="Times New Roman" w:hAnsi="Times New Roman"/>
          <w:sz w:val="28"/>
          <w:szCs w:val="28"/>
        </w:rPr>
        <w:t>ов;</w:t>
      </w:r>
    </w:p>
    <w:p w:rsidR="00803F14" w:rsidRDefault="00803F14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</w:t>
      </w:r>
      <w:r w:rsidR="004B305C">
        <w:rPr>
          <w:rFonts w:ascii="Times New Roman" w:hAnsi="Times New Roman"/>
          <w:sz w:val="28"/>
          <w:szCs w:val="28"/>
        </w:rPr>
        <w:t>ятельной работы обучающегося  24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4B305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03F14" w:rsidRDefault="00803F14">
      <w:pPr>
        <w:pStyle w:val="a8"/>
        <w:spacing w:after="0"/>
        <w:rPr>
          <w:rFonts w:ascii="Times New Roman" w:hAnsi="Times New Roman"/>
          <w:sz w:val="28"/>
          <w:szCs w:val="28"/>
        </w:rPr>
      </w:pPr>
    </w:p>
    <w:p w:rsidR="00803F14" w:rsidRDefault="00803F14">
      <w:pPr>
        <w:sectPr w:rsidR="00803F14" w:rsidSect="003A544A">
          <w:headerReference w:type="default" r:id="rId8"/>
          <w:pgSz w:w="11906" w:h="16838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803F14" w:rsidRDefault="00803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803F14" w:rsidRDefault="00803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Объем учебной дисциплины и виды учебной работы </w:t>
      </w:r>
    </w:p>
    <w:p w:rsidR="00803F14" w:rsidRDefault="00803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7905"/>
        <w:gridCol w:w="1815"/>
      </w:tblGrid>
      <w:tr w:rsidR="00803F14">
        <w:trPr>
          <w:trHeight w:val="46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F14" w:rsidRDefault="00803F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14" w:rsidRDefault="00803F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803F14" w:rsidRDefault="009333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Ч</w:t>
            </w:r>
            <w:r w:rsidR="00803F14">
              <w:rPr>
                <w:rFonts w:ascii="Times New Roman" w:hAnsi="Times New Roman"/>
                <w:b/>
                <w:iCs/>
                <w:sz w:val="28"/>
                <w:szCs w:val="28"/>
              </w:rPr>
              <w:t>асов</w:t>
            </w:r>
          </w:p>
        </w:tc>
      </w:tr>
      <w:tr w:rsidR="00803F14">
        <w:trPr>
          <w:trHeight w:val="28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F14" w:rsidRDefault="00803F1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14" w:rsidRDefault="004B30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72</w:t>
            </w:r>
          </w:p>
        </w:tc>
      </w:tr>
      <w:tr w:rsidR="00803F1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F14" w:rsidRDefault="00803F1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(всего),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14" w:rsidRDefault="004B30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48</w:t>
            </w:r>
          </w:p>
        </w:tc>
      </w:tr>
      <w:tr w:rsidR="00803F1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F14" w:rsidRDefault="00803F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14" w:rsidRDefault="00803F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03F1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F14" w:rsidRDefault="00803F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  <w:p w:rsidR="004E4428" w:rsidRDefault="004E442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14" w:rsidRDefault="004B30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  <w:p w:rsidR="004E4428" w:rsidRDefault="004E44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03F1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F14" w:rsidRDefault="00803F1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(всего),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14" w:rsidRDefault="004B30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</w:t>
            </w:r>
          </w:p>
        </w:tc>
      </w:tr>
      <w:tr w:rsidR="00803F1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F14" w:rsidRDefault="00803F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14" w:rsidRDefault="00803F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03F1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ECF" w:rsidRPr="00BF4ECF" w:rsidRDefault="00BF4ECF" w:rsidP="00BF4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ECF">
              <w:rPr>
                <w:rFonts w:ascii="Symbol" w:hAnsi="Symbol" w:cs="Symbol"/>
                <w:sz w:val="28"/>
                <w:szCs w:val="28"/>
                <w:lang w:eastAsia="ru-RU"/>
              </w:rPr>
              <w:t></w:t>
            </w:r>
            <w:r w:rsidRPr="00BF4ECF">
              <w:rPr>
                <w:rFonts w:ascii="Symbol" w:hAnsi="Symbol" w:cs="Symbol"/>
                <w:sz w:val="28"/>
                <w:szCs w:val="28"/>
                <w:lang w:eastAsia="ru-RU"/>
              </w:rPr>
              <w:t></w:t>
            </w:r>
            <w:r w:rsidRPr="00BF4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информационного материала, основных понятий и</w:t>
            </w:r>
          </w:p>
          <w:p w:rsidR="00BF4ECF" w:rsidRPr="00BF4ECF" w:rsidRDefault="00BF4ECF" w:rsidP="00BF4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терминов, дополнительной литературы.</w:t>
            </w:r>
          </w:p>
          <w:p w:rsidR="00BF4ECF" w:rsidRPr="00BF4ECF" w:rsidRDefault="00BF4ECF" w:rsidP="00BF4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ECF">
              <w:rPr>
                <w:rFonts w:ascii="Symbol" w:hAnsi="Symbol" w:cs="Symbol"/>
                <w:sz w:val="28"/>
                <w:szCs w:val="28"/>
                <w:lang w:eastAsia="ru-RU"/>
              </w:rPr>
              <w:t></w:t>
            </w:r>
            <w:r w:rsidRPr="00BF4ECF">
              <w:rPr>
                <w:rFonts w:ascii="Symbol" w:hAnsi="Symbol" w:cs="Symbol"/>
                <w:sz w:val="28"/>
                <w:szCs w:val="28"/>
                <w:lang w:eastAsia="ru-RU"/>
              </w:rPr>
              <w:t></w:t>
            </w:r>
            <w:r w:rsidRPr="00BF4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эссе, сообщений, докладов, рефератов, историч</w:t>
            </w:r>
            <w:r w:rsidRPr="00BF4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F4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ской</w:t>
            </w:r>
            <w:r w:rsidR="00536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4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справки.</w:t>
            </w:r>
          </w:p>
          <w:p w:rsidR="00BF4ECF" w:rsidRPr="00BF4ECF" w:rsidRDefault="00BF4ECF" w:rsidP="00BF4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ECF">
              <w:rPr>
                <w:rFonts w:ascii="Symbol" w:hAnsi="Symbol" w:cs="Symbol"/>
                <w:sz w:val="28"/>
                <w:szCs w:val="28"/>
                <w:lang w:eastAsia="ru-RU"/>
              </w:rPr>
              <w:t></w:t>
            </w:r>
            <w:r w:rsidRPr="00BF4ECF">
              <w:rPr>
                <w:rFonts w:ascii="Symbol" w:hAnsi="Symbol" w:cs="Symbol"/>
                <w:sz w:val="28"/>
                <w:szCs w:val="28"/>
                <w:lang w:eastAsia="ru-RU"/>
              </w:rPr>
              <w:t></w:t>
            </w:r>
            <w:r w:rsidRPr="00BF4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подборки нормативно-правовой документации.</w:t>
            </w:r>
          </w:p>
          <w:p w:rsidR="00BF4ECF" w:rsidRPr="00BF4ECF" w:rsidRDefault="00BF4ECF" w:rsidP="00BF4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ECF">
              <w:rPr>
                <w:rFonts w:ascii="Symbol" w:hAnsi="Symbol" w:cs="Symbol"/>
                <w:sz w:val="28"/>
                <w:szCs w:val="28"/>
                <w:lang w:eastAsia="ru-RU"/>
              </w:rPr>
              <w:t></w:t>
            </w:r>
            <w:r w:rsidRPr="00BF4ECF">
              <w:rPr>
                <w:rFonts w:ascii="Symbol" w:hAnsi="Symbol" w:cs="Symbol"/>
                <w:sz w:val="28"/>
                <w:szCs w:val="28"/>
                <w:lang w:eastAsia="ru-RU"/>
              </w:rPr>
              <w:t></w:t>
            </w:r>
            <w:r w:rsidRPr="00BF4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законодательных актов, документации.</w:t>
            </w:r>
          </w:p>
          <w:p w:rsidR="00BF4ECF" w:rsidRPr="00BF4ECF" w:rsidRDefault="00BF4ECF" w:rsidP="00BF4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ECF">
              <w:rPr>
                <w:rFonts w:ascii="Symbol" w:hAnsi="Symbol" w:cs="Symbol"/>
                <w:sz w:val="28"/>
                <w:szCs w:val="28"/>
                <w:lang w:eastAsia="ru-RU"/>
              </w:rPr>
              <w:t></w:t>
            </w:r>
            <w:r w:rsidRPr="00BF4ECF">
              <w:rPr>
                <w:rFonts w:ascii="Symbol" w:hAnsi="Symbol" w:cs="Symbol"/>
                <w:sz w:val="28"/>
                <w:szCs w:val="28"/>
                <w:lang w:eastAsia="ru-RU"/>
              </w:rPr>
              <w:t></w:t>
            </w:r>
            <w:r w:rsidRPr="00BF4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плана-конспекта.</w:t>
            </w:r>
          </w:p>
          <w:p w:rsidR="00BF4ECF" w:rsidRPr="00BF4ECF" w:rsidRDefault="00BF4ECF" w:rsidP="00BF4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ECF">
              <w:rPr>
                <w:rFonts w:ascii="Symbol" w:hAnsi="Symbol" w:cs="Symbol"/>
                <w:sz w:val="28"/>
                <w:szCs w:val="28"/>
                <w:lang w:eastAsia="ru-RU"/>
              </w:rPr>
              <w:t></w:t>
            </w:r>
            <w:r w:rsidRPr="00BF4ECF">
              <w:rPr>
                <w:rFonts w:ascii="Symbol" w:hAnsi="Symbol" w:cs="Symbol"/>
                <w:sz w:val="28"/>
                <w:szCs w:val="28"/>
                <w:lang w:eastAsia="ru-RU"/>
              </w:rPr>
              <w:t></w:t>
            </w:r>
            <w:r w:rsidRPr="00BF4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Конспектирование.</w:t>
            </w:r>
          </w:p>
          <w:p w:rsidR="00803F14" w:rsidRPr="009E10A7" w:rsidRDefault="00BF4ECF" w:rsidP="009E1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ECF">
              <w:rPr>
                <w:rFonts w:ascii="Symbol" w:hAnsi="Symbol" w:cs="Symbol"/>
                <w:sz w:val="28"/>
                <w:szCs w:val="28"/>
                <w:lang w:eastAsia="ru-RU"/>
              </w:rPr>
              <w:t></w:t>
            </w:r>
            <w:r w:rsidRPr="00BF4ECF">
              <w:rPr>
                <w:rFonts w:ascii="Symbol" w:hAnsi="Symbol" w:cs="Symbol"/>
                <w:sz w:val="28"/>
                <w:szCs w:val="28"/>
                <w:lang w:eastAsia="ru-RU"/>
              </w:rPr>
              <w:t></w:t>
            </w:r>
            <w:r w:rsidRPr="00BF4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Заполнение документации по образцу.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BB" w:rsidRDefault="00676CBB" w:rsidP="00536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676CBB" w:rsidRDefault="00676CBB" w:rsidP="00536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803F14" w:rsidRPr="00536420" w:rsidRDefault="00536420" w:rsidP="009E1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6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6C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6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536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  <w:tr w:rsidR="00803F14">
        <w:trPr>
          <w:trHeight w:val="766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14" w:rsidRDefault="00E832C0" w:rsidP="00E832C0">
            <w:pPr>
              <w:snapToGri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Итоговая аттестац</w:t>
            </w:r>
            <w:r w:rsidR="00735B04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="00803F14">
              <w:rPr>
                <w:rFonts w:ascii="Times New Roman" w:hAnsi="Times New Roman"/>
                <w:iCs/>
                <w:sz w:val="28"/>
                <w:szCs w:val="28"/>
              </w:rPr>
              <w:t xml:space="preserve">я  в форме  </w:t>
            </w:r>
            <w:r w:rsidR="004B305C">
              <w:rPr>
                <w:rFonts w:ascii="Times New Roman" w:hAnsi="Times New Roman"/>
                <w:iCs/>
                <w:sz w:val="28"/>
                <w:szCs w:val="28"/>
              </w:rPr>
              <w:t>экзамена</w:t>
            </w:r>
          </w:p>
        </w:tc>
      </w:tr>
    </w:tbl>
    <w:p w:rsidR="00803F14" w:rsidRDefault="00803F14">
      <w:pPr>
        <w:sectPr w:rsidR="00803F14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0B208C" w:rsidRDefault="000B208C" w:rsidP="000B208C">
      <w:pPr>
        <w:spacing w:before="27" w:line="322" w:lineRule="exact"/>
        <w:ind w:left="6665" w:right="351" w:hanging="6228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B13">
        <w:rPr>
          <w:rFonts w:ascii="Times New Roman" w:hAnsi="Times New Roman"/>
          <w:b/>
          <w:bCs/>
          <w:sz w:val="28"/>
          <w:szCs w:val="28"/>
        </w:rPr>
        <w:lastRenderedPageBreak/>
        <w:t>2.2.</w:t>
      </w:r>
      <w:r w:rsidRPr="00A02B13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Тематический план и содержание учебной дисциплины</w:t>
      </w:r>
    </w:p>
    <w:tbl>
      <w:tblPr>
        <w:tblW w:w="15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5"/>
        <w:gridCol w:w="430"/>
        <w:gridCol w:w="112"/>
        <w:gridCol w:w="8496"/>
        <w:gridCol w:w="1559"/>
        <w:gridCol w:w="1445"/>
      </w:tblGrid>
      <w:tr w:rsidR="000B208C" w:rsidRPr="005B05D9" w:rsidTr="00F560BE">
        <w:tc>
          <w:tcPr>
            <w:tcW w:w="3165" w:type="dxa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02B13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5B05D9">
              <w:rPr>
                <w:rFonts w:ascii="Times New Roman" w:hAnsi="Times New Roman"/>
                <w:b/>
                <w:bCs/>
                <w:sz w:val="20"/>
              </w:rPr>
              <w:t>Наименование разделов и тем</w:t>
            </w:r>
          </w:p>
        </w:tc>
        <w:tc>
          <w:tcPr>
            <w:tcW w:w="9038" w:type="dxa"/>
            <w:gridSpan w:val="3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B05D9">
              <w:rPr>
                <w:rFonts w:ascii="Times New Roman" w:hAnsi="Times New Roman"/>
                <w:b/>
                <w:bCs/>
                <w:sz w:val="20"/>
              </w:rPr>
              <w:t>Содержание учебного материала, лабораторные работы и практические занятия, самостоятел</w:t>
            </w:r>
            <w:r w:rsidRPr="005B05D9">
              <w:rPr>
                <w:rFonts w:ascii="Times New Roman" w:hAnsi="Times New Roman"/>
                <w:b/>
                <w:bCs/>
                <w:sz w:val="20"/>
              </w:rPr>
              <w:t>ь</w:t>
            </w:r>
            <w:r w:rsidRPr="005B05D9">
              <w:rPr>
                <w:rFonts w:ascii="Times New Roman" w:hAnsi="Times New Roman"/>
                <w:b/>
                <w:bCs/>
                <w:sz w:val="20"/>
              </w:rPr>
              <w:t xml:space="preserve">ная работа </w:t>
            </w:r>
            <w:proofErr w:type="gramStart"/>
            <w:r w:rsidRPr="005B05D9">
              <w:rPr>
                <w:rFonts w:ascii="Times New Roman" w:hAnsi="Times New Roman"/>
                <w:b/>
                <w:bCs/>
                <w:sz w:val="20"/>
              </w:rPr>
              <w:t>обучающихся</w:t>
            </w:r>
            <w:proofErr w:type="gramEnd"/>
            <w:r w:rsidRPr="005B05D9">
              <w:rPr>
                <w:rFonts w:ascii="Times New Roman" w:hAnsi="Times New Roman"/>
                <w:b/>
                <w:bCs/>
                <w:sz w:val="20"/>
              </w:rPr>
              <w:t>, курсовая работа (проект)</w:t>
            </w:r>
            <w:r w:rsidRPr="005B05D9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5B05D9">
              <w:rPr>
                <w:rFonts w:ascii="Times New Roman" w:eastAsia="Calibri" w:hAnsi="Times New Roman"/>
                <w:b/>
                <w:bCs/>
                <w:sz w:val="20"/>
              </w:rPr>
              <w:t>Объем часов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5B05D9">
              <w:rPr>
                <w:rFonts w:ascii="Times New Roman" w:eastAsia="Calibri" w:hAnsi="Times New Roman"/>
                <w:b/>
                <w:bCs/>
                <w:sz w:val="20"/>
              </w:rPr>
              <w:t>Уровень о</w:t>
            </w:r>
            <w:r w:rsidRPr="005B05D9">
              <w:rPr>
                <w:rFonts w:ascii="Times New Roman" w:eastAsia="Calibri" w:hAnsi="Times New Roman"/>
                <w:b/>
                <w:bCs/>
                <w:sz w:val="20"/>
              </w:rPr>
              <w:t>с</w:t>
            </w:r>
            <w:r w:rsidRPr="005B05D9">
              <w:rPr>
                <w:rFonts w:ascii="Times New Roman" w:eastAsia="Calibri" w:hAnsi="Times New Roman"/>
                <w:b/>
                <w:bCs/>
                <w:sz w:val="20"/>
              </w:rPr>
              <w:t>воения</w:t>
            </w:r>
          </w:p>
        </w:tc>
      </w:tr>
      <w:tr w:rsidR="000B208C" w:rsidRPr="005B05D9" w:rsidTr="00F560BE">
        <w:tc>
          <w:tcPr>
            <w:tcW w:w="3165" w:type="dxa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B05D9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038" w:type="dxa"/>
            <w:gridSpan w:val="3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B05D9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559" w:type="dxa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5B05D9">
              <w:rPr>
                <w:rFonts w:ascii="Times New Roman" w:eastAsia="Calibri" w:hAnsi="Times New Roman"/>
                <w:b/>
                <w:bCs/>
                <w:sz w:val="20"/>
              </w:rPr>
              <w:t>3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5B05D9">
              <w:rPr>
                <w:rFonts w:ascii="Times New Roman" w:eastAsia="Calibri" w:hAnsi="Times New Roman"/>
                <w:b/>
                <w:bCs/>
                <w:sz w:val="20"/>
              </w:rPr>
              <w:t>4</w:t>
            </w:r>
          </w:p>
        </w:tc>
      </w:tr>
      <w:tr w:rsidR="00B055FA" w:rsidRPr="005B05D9" w:rsidTr="00622494">
        <w:tc>
          <w:tcPr>
            <w:tcW w:w="12203" w:type="dxa"/>
            <w:gridSpan w:val="4"/>
          </w:tcPr>
          <w:p w:rsidR="00B055FA" w:rsidRPr="005B05D9" w:rsidRDefault="00B055FA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7DE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1</w:t>
            </w:r>
            <w:r w:rsidR="00A2147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 Теоретические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основы социальной работы. История развития социальной работы в РФ и за руб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жом.</w:t>
            </w:r>
          </w:p>
        </w:tc>
        <w:tc>
          <w:tcPr>
            <w:tcW w:w="1559" w:type="dxa"/>
          </w:tcPr>
          <w:p w:rsidR="00B055FA" w:rsidRPr="00BE0A98" w:rsidRDefault="00B055FA" w:rsidP="00B05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shd w:val="clear" w:color="auto" w:fill="auto"/>
          </w:tcPr>
          <w:p w:rsidR="00B055FA" w:rsidRPr="005B05D9" w:rsidRDefault="00B055FA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08C" w:rsidRPr="005B05D9" w:rsidTr="00F560BE">
        <w:tc>
          <w:tcPr>
            <w:tcW w:w="3165" w:type="dxa"/>
            <w:vMerge w:val="restart"/>
          </w:tcPr>
          <w:p w:rsidR="000B208C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2A6BA4">
              <w:rPr>
                <w:rFonts w:ascii="Times New Roman" w:eastAsia="Calibri" w:hAnsi="Times New Roman"/>
                <w:b/>
                <w:bCs/>
                <w:sz w:val="20"/>
              </w:rPr>
              <w:t>Тема 1.1</w:t>
            </w:r>
            <w:r w:rsidRPr="0061643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76818">
              <w:rPr>
                <w:rFonts w:ascii="Times New Roman" w:hAnsi="Times New Roman"/>
                <w:bCs/>
                <w:sz w:val="28"/>
                <w:szCs w:val="28"/>
              </w:rPr>
              <w:t>Социальная р</w:t>
            </w:r>
            <w:r w:rsidR="0047681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476818">
              <w:rPr>
                <w:rFonts w:ascii="Times New Roman" w:hAnsi="Times New Roman"/>
                <w:bCs/>
                <w:sz w:val="28"/>
                <w:szCs w:val="28"/>
              </w:rPr>
              <w:t>бота как феномен с</w:t>
            </w:r>
            <w:r w:rsidR="0047681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476818">
              <w:rPr>
                <w:rFonts w:ascii="Times New Roman" w:hAnsi="Times New Roman"/>
                <w:bCs/>
                <w:sz w:val="28"/>
                <w:szCs w:val="28"/>
              </w:rPr>
              <w:t>временного мира и вид профессиональной де</w:t>
            </w:r>
            <w:r w:rsidR="00476818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476818">
              <w:rPr>
                <w:rFonts w:ascii="Times New Roman" w:hAnsi="Times New Roman"/>
                <w:bCs/>
                <w:sz w:val="28"/>
                <w:szCs w:val="28"/>
              </w:rPr>
              <w:t>тельности.</w:t>
            </w:r>
          </w:p>
        </w:tc>
        <w:tc>
          <w:tcPr>
            <w:tcW w:w="9038" w:type="dxa"/>
            <w:gridSpan w:val="3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05D9">
              <w:rPr>
                <w:rFonts w:ascii="Times New Roman" w:eastAsia="Calibri" w:hAnsi="Times New Roman"/>
                <w:b/>
                <w:bCs/>
                <w:sz w:val="20"/>
              </w:rPr>
              <w:t xml:space="preserve">Содержание </w:t>
            </w:r>
          </w:p>
        </w:tc>
        <w:tc>
          <w:tcPr>
            <w:tcW w:w="1559" w:type="dxa"/>
            <w:vMerge w:val="restart"/>
          </w:tcPr>
          <w:p w:rsidR="00476818" w:rsidRPr="005D7DE6" w:rsidRDefault="0046098F" w:rsidP="00B05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5" w:type="dxa"/>
            <w:vMerge/>
            <w:shd w:val="clear" w:color="auto" w:fill="auto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08C" w:rsidRPr="005B05D9" w:rsidTr="00B055FA">
        <w:trPr>
          <w:trHeight w:val="512"/>
        </w:trPr>
        <w:tc>
          <w:tcPr>
            <w:tcW w:w="3165" w:type="dxa"/>
            <w:vMerge/>
          </w:tcPr>
          <w:p w:rsidR="000B208C" w:rsidRPr="0061643E" w:rsidRDefault="000B208C" w:rsidP="00B055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0" w:type="dxa"/>
          </w:tcPr>
          <w:p w:rsidR="000B208C" w:rsidRPr="00BA70AA" w:rsidRDefault="000B208C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8" w:type="dxa"/>
            <w:gridSpan w:val="2"/>
          </w:tcPr>
          <w:p w:rsidR="000B208C" w:rsidRPr="000B208C" w:rsidRDefault="00476818" w:rsidP="00B055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работа как феномен современного мира и вид профессиональной деятельности. </w:t>
            </w:r>
          </w:p>
        </w:tc>
        <w:tc>
          <w:tcPr>
            <w:tcW w:w="1559" w:type="dxa"/>
            <w:vMerge/>
          </w:tcPr>
          <w:p w:rsidR="000B208C" w:rsidRPr="005D7DE6" w:rsidRDefault="000B208C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0B208C" w:rsidRPr="005D7DE6" w:rsidRDefault="00476818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208C" w:rsidRPr="005B05D9" w:rsidTr="00F560BE">
        <w:tc>
          <w:tcPr>
            <w:tcW w:w="3165" w:type="dxa"/>
            <w:vMerge/>
          </w:tcPr>
          <w:p w:rsidR="000B208C" w:rsidRPr="0061643E" w:rsidRDefault="000B208C" w:rsidP="00B055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0" w:type="dxa"/>
          </w:tcPr>
          <w:p w:rsidR="000B208C" w:rsidRPr="00BA70AA" w:rsidRDefault="000B208C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8" w:type="dxa"/>
            <w:gridSpan w:val="2"/>
          </w:tcPr>
          <w:p w:rsidR="000B208C" w:rsidRPr="005B05D9" w:rsidRDefault="00476818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и субъекты социальной работы.</w:t>
            </w:r>
          </w:p>
        </w:tc>
        <w:tc>
          <w:tcPr>
            <w:tcW w:w="1559" w:type="dxa"/>
            <w:vMerge/>
          </w:tcPr>
          <w:p w:rsidR="000B208C" w:rsidRPr="005D7DE6" w:rsidRDefault="000B208C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0B208C" w:rsidRPr="005D7DE6" w:rsidRDefault="000B208C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208C" w:rsidRPr="005B05D9" w:rsidTr="00F560BE">
        <w:tc>
          <w:tcPr>
            <w:tcW w:w="3165" w:type="dxa"/>
            <w:vMerge/>
          </w:tcPr>
          <w:p w:rsidR="000B208C" w:rsidRPr="0061643E" w:rsidRDefault="000B208C" w:rsidP="00B055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0" w:type="dxa"/>
          </w:tcPr>
          <w:p w:rsidR="000B208C" w:rsidRPr="00BA70AA" w:rsidRDefault="000B208C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08" w:type="dxa"/>
            <w:gridSpan w:val="2"/>
          </w:tcPr>
          <w:p w:rsidR="000B208C" w:rsidRPr="005B05D9" w:rsidRDefault="00476818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Функции, структура и уровни социальной работы.</w:t>
            </w:r>
          </w:p>
        </w:tc>
        <w:tc>
          <w:tcPr>
            <w:tcW w:w="1559" w:type="dxa"/>
            <w:vMerge/>
          </w:tcPr>
          <w:p w:rsidR="000B208C" w:rsidRPr="005D7DE6" w:rsidRDefault="000B208C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0B208C" w:rsidRPr="005D7DE6" w:rsidRDefault="000B208C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1471" w:rsidRPr="005B05D9" w:rsidTr="00F560BE">
        <w:tc>
          <w:tcPr>
            <w:tcW w:w="3165" w:type="dxa"/>
            <w:vMerge/>
          </w:tcPr>
          <w:p w:rsidR="00A21471" w:rsidRPr="0061643E" w:rsidRDefault="00A21471" w:rsidP="00B055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38" w:type="dxa"/>
            <w:gridSpan w:val="3"/>
          </w:tcPr>
          <w:p w:rsidR="00A21471" w:rsidRDefault="00A21471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</w:rPr>
              <w:t>Практическая работа</w:t>
            </w:r>
          </w:p>
          <w:p w:rsidR="00056638" w:rsidRDefault="00056638" w:rsidP="0005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Сравнение понятия социальной работы как «профессиональной</w:t>
            </w:r>
          </w:p>
          <w:p w:rsidR="00056638" w:rsidRDefault="00056638" w:rsidP="0005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деятельности» и социальной работы как «непрофессиональной</w:t>
            </w:r>
          </w:p>
          <w:p w:rsidR="00056638" w:rsidRDefault="00056638" w:rsidP="0005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деятельности» (выделив критерии для каждого).</w:t>
            </w:r>
          </w:p>
          <w:p w:rsidR="00A21471" w:rsidRDefault="00A21471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A21471" w:rsidRDefault="00056638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shd w:val="clear" w:color="auto" w:fill="BFBFBF"/>
          </w:tcPr>
          <w:p w:rsidR="00A21471" w:rsidRPr="005B05D9" w:rsidRDefault="00A21471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08C" w:rsidRPr="005B05D9" w:rsidTr="00F560BE">
        <w:tc>
          <w:tcPr>
            <w:tcW w:w="3165" w:type="dxa"/>
            <w:vMerge/>
          </w:tcPr>
          <w:p w:rsidR="000B208C" w:rsidRPr="0061643E" w:rsidRDefault="000B208C" w:rsidP="00B055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38" w:type="dxa"/>
            <w:gridSpan w:val="3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</w:rPr>
              <w:t>Самостоятельная работа</w:t>
            </w:r>
          </w:p>
        </w:tc>
        <w:tc>
          <w:tcPr>
            <w:tcW w:w="1559" w:type="dxa"/>
            <w:vMerge w:val="restart"/>
          </w:tcPr>
          <w:p w:rsidR="000B208C" w:rsidRPr="00A21471" w:rsidRDefault="00056638" w:rsidP="00B055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45" w:type="dxa"/>
            <w:vMerge w:val="restart"/>
            <w:shd w:val="clear" w:color="auto" w:fill="BFBFBF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08C" w:rsidRPr="005B05D9" w:rsidTr="00056638">
        <w:trPr>
          <w:trHeight w:val="2253"/>
        </w:trPr>
        <w:tc>
          <w:tcPr>
            <w:tcW w:w="3165" w:type="dxa"/>
            <w:vMerge/>
          </w:tcPr>
          <w:p w:rsidR="000B208C" w:rsidRPr="0061643E" w:rsidRDefault="000B208C" w:rsidP="00B055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38" w:type="dxa"/>
            <w:gridSpan w:val="3"/>
          </w:tcPr>
          <w:p w:rsidR="00476818" w:rsidRDefault="00476818" w:rsidP="0005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Изучение лекционного материала, основных положений темы.</w:t>
            </w:r>
          </w:p>
          <w:p w:rsidR="00476818" w:rsidRDefault="00056638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Подготовка сообщения, эссе.</w:t>
            </w:r>
          </w:p>
          <w:p w:rsidR="00476818" w:rsidRDefault="00476818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Примерная тематика сообщений, эссе:</w:t>
            </w:r>
          </w:p>
          <w:p w:rsidR="00476818" w:rsidRDefault="00476818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hAnsi="Symbol" w:cs="Symbol"/>
                <w:sz w:val="24"/>
                <w:szCs w:val="24"/>
                <w:lang w:eastAsia="ru-RU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 социальной работы в современном мире.</w:t>
            </w:r>
          </w:p>
          <w:p w:rsidR="00476818" w:rsidRDefault="00476818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hAnsi="Symbol" w:cs="Symbol"/>
                <w:sz w:val="24"/>
                <w:szCs w:val="24"/>
                <w:lang w:eastAsia="ru-RU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возникновения профессии «Социальная работа».</w:t>
            </w:r>
          </w:p>
          <w:p w:rsidR="00476818" w:rsidRDefault="00476818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hAnsi="Symbol" w:cs="Symbol"/>
                <w:sz w:val="24"/>
                <w:szCs w:val="24"/>
                <w:lang w:eastAsia="ru-RU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чего специалисту социальной сферы необходимо 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</w:p>
          <w:p w:rsidR="000B208C" w:rsidRPr="000B208C" w:rsidRDefault="00476818" w:rsidP="00B055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теоретических дисциплин?</w:t>
            </w:r>
          </w:p>
        </w:tc>
        <w:tc>
          <w:tcPr>
            <w:tcW w:w="1559" w:type="dxa"/>
            <w:vMerge/>
          </w:tcPr>
          <w:p w:rsidR="000B208C" w:rsidRPr="005D7DE6" w:rsidRDefault="000B208C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BFBFBF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08C" w:rsidRPr="005B05D9" w:rsidTr="00F560BE">
        <w:tc>
          <w:tcPr>
            <w:tcW w:w="3165" w:type="dxa"/>
            <w:vMerge w:val="restart"/>
          </w:tcPr>
          <w:p w:rsidR="00E26E8A" w:rsidRPr="005B05D9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5B05D9">
              <w:rPr>
                <w:rFonts w:ascii="Times New Roman" w:eastAsia="Calibri" w:hAnsi="Times New Roman"/>
                <w:b/>
                <w:bCs/>
                <w:sz w:val="20"/>
              </w:rPr>
              <w:t>Тема 1.</w:t>
            </w:r>
            <w:r>
              <w:rPr>
                <w:rFonts w:ascii="Times New Roman" w:eastAsia="Calibri" w:hAnsi="Times New Roman"/>
                <w:b/>
                <w:bCs/>
                <w:sz w:val="20"/>
              </w:rPr>
              <w:t>2</w:t>
            </w:r>
            <w:r w:rsidRPr="005B05D9">
              <w:rPr>
                <w:rFonts w:ascii="Times New Roman" w:eastAsia="Calibri" w:hAnsi="Times New Roman"/>
                <w:b/>
                <w:bCs/>
                <w:sz w:val="20"/>
              </w:rPr>
              <w:t>.</w:t>
            </w:r>
            <w:r w:rsidR="00E26E8A">
              <w:rPr>
                <w:rFonts w:ascii="Times New Roman" w:hAnsi="Times New Roman"/>
                <w:bCs/>
                <w:sz w:val="28"/>
                <w:szCs w:val="28"/>
              </w:rPr>
              <w:t xml:space="preserve"> Социальная р</w:t>
            </w:r>
            <w:r w:rsidR="00E26E8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E26E8A">
              <w:rPr>
                <w:rFonts w:ascii="Times New Roman" w:hAnsi="Times New Roman"/>
                <w:bCs/>
                <w:sz w:val="28"/>
                <w:szCs w:val="28"/>
              </w:rPr>
              <w:t>бота как наука.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</w:tcBorders>
          </w:tcPr>
          <w:p w:rsidR="000B208C" w:rsidRPr="00550687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05D9">
              <w:rPr>
                <w:rFonts w:ascii="Times New Roman" w:eastAsia="Calibri" w:hAnsi="Times New Roman"/>
                <w:b/>
                <w:bCs/>
                <w:sz w:val="20"/>
              </w:rPr>
              <w:t xml:space="preserve">Содержание </w:t>
            </w:r>
          </w:p>
        </w:tc>
        <w:tc>
          <w:tcPr>
            <w:tcW w:w="1559" w:type="dxa"/>
            <w:vMerge w:val="restart"/>
          </w:tcPr>
          <w:p w:rsidR="000B208C" w:rsidRPr="00FF3A45" w:rsidRDefault="00E26E8A" w:rsidP="00B05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08C" w:rsidRPr="005B05D9" w:rsidTr="00F560BE">
        <w:tc>
          <w:tcPr>
            <w:tcW w:w="3165" w:type="dxa"/>
            <w:vMerge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0B208C" w:rsidRPr="00BA70AA" w:rsidRDefault="000B208C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6" w:type="dxa"/>
            <w:shd w:val="clear" w:color="auto" w:fill="auto"/>
          </w:tcPr>
          <w:p w:rsidR="000B208C" w:rsidRPr="005B05D9" w:rsidRDefault="00E26E8A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Закономерности и принципы социальной работы.</w:t>
            </w:r>
            <w:r w:rsidR="00F56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социальной работы.</w:t>
            </w:r>
          </w:p>
        </w:tc>
        <w:tc>
          <w:tcPr>
            <w:tcW w:w="1559" w:type="dxa"/>
            <w:vMerge/>
          </w:tcPr>
          <w:p w:rsidR="000B208C" w:rsidRPr="00FF3A45" w:rsidRDefault="000B208C" w:rsidP="00B05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0B208C" w:rsidRPr="00FE70EB" w:rsidRDefault="000B208C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208C" w:rsidRPr="005B05D9" w:rsidTr="00F560BE">
        <w:tc>
          <w:tcPr>
            <w:tcW w:w="3165" w:type="dxa"/>
            <w:vMerge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9038" w:type="dxa"/>
            <w:gridSpan w:val="3"/>
            <w:tcBorders>
              <w:right w:val="single" w:sz="4" w:space="0" w:color="auto"/>
            </w:tcBorders>
          </w:tcPr>
          <w:p w:rsidR="000B208C" w:rsidRPr="005B05D9" w:rsidRDefault="000B208C" w:rsidP="00B05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</w:rPr>
              <w:t>Самостоятельная работа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B208C" w:rsidRPr="00056638" w:rsidRDefault="00E26E8A" w:rsidP="00B055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663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45" w:type="dxa"/>
            <w:vMerge w:val="restart"/>
            <w:shd w:val="clear" w:color="auto" w:fill="C0C0C0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08C" w:rsidRPr="005B05D9" w:rsidTr="00F560BE">
        <w:tc>
          <w:tcPr>
            <w:tcW w:w="3165" w:type="dxa"/>
            <w:vMerge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9038" w:type="dxa"/>
            <w:gridSpan w:val="3"/>
            <w:tcBorders>
              <w:right w:val="single" w:sz="4" w:space="0" w:color="auto"/>
            </w:tcBorders>
          </w:tcPr>
          <w:p w:rsidR="00E26E8A" w:rsidRDefault="00E26E8A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Изучение лекционного материала, основных положений темы.</w:t>
            </w:r>
          </w:p>
          <w:p w:rsidR="00E26E8A" w:rsidRDefault="00E26E8A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Работа с дополнительной литературой.</w:t>
            </w:r>
          </w:p>
          <w:p w:rsidR="000B208C" w:rsidRPr="000331DE" w:rsidRDefault="00B055FA" w:rsidP="00B055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6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Составление кроссворда.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08C" w:rsidRPr="005B05D9" w:rsidTr="00F560BE">
        <w:tc>
          <w:tcPr>
            <w:tcW w:w="3165" w:type="dxa"/>
            <w:vMerge w:val="restart"/>
          </w:tcPr>
          <w:p w:rsidR="000B208C" w:rsidRPr="00360F8A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B05D9">
              <w:rPr>
                <w:rFonts w:ascii="Times New Roman" w:eastAsia="Calibri" w:hAnsi="Times New Roman"/>
                <w:b/>
                <w:bCs/>
                <w:sz w:val="20"/>
              </w:rPr>
              <w:t>Тема 1.</w:t>
            </w:r>
            <w:r>
              <w:rPr>
                <w:rFonts w:ascii="Times New Roman" w:eastAsia="Calibri" w:hAnsi="Times New Roman"/>
                <w:b/>
                <w:bCs/>
                <w:sz w:val="20"/>
              </w:rPr>
              <w:t>3.</w:t>
            </w:r>
            <w:r w:rsidRPr="005B05D9">
              <w:rPr>
                <w:rFonts w:ascii="Times New Roman" w:eastAsia="Calibri" w:hAnsi="Times New Roman"/>
                <w:b/>
                <w:bCs/>
                <w:sz w:val="20"/>
              </w:rPr>
              <w:t xml:space="preserve"> </w:t>
            </w:r>
            <w:r w:rsidR="00360F8A">
              <w:rPr>
                <w:rFonts w:ascii="Times New Roman" w:eastAsia="Calibri" w:hAnsi="Times New Roman"/>
                <w:b/>
                <w:bCs/>
                <w:sz w:val="20"/>
              </w:rPr>
              <w:t xml:space="preserve">  </w:t>
            </w:r>
            <w:r w:rsidR="00360F8A" w:rsidRPr="001A7C2D">
              <w:rPr>
                <w:rFonts w:ascii="Times New Roman" w:eastAsia="Calibri" w:hAnsi="Times New Roman"/>
                <w:bCs/>
                <w:sz w:val="28"/>
                <w:szCs w:val="28"/>
              </w:rPr>
              <w:t>История соц</w:t>
            </w:r>
            <w:r w:rsidR="00360F8A" w:rsidRPr="001A7C2D">
              <w:rPr>
                <w:rFonts w:ascii="Times New Roman" w:eastAsia="Calibri" w:hAnsi="Times New Roman"/>
                <w:bCs/>
                <w:sz w:val="28"/>
                <w:szCs w:val="28"/>
              </w:rPr>
              <w:t>и</w:t>
            </w:r>
            <w:r w:rsidR="00360F8A" w:rsidRPr="001A7C2D">
              <w:rPr>
                <w:rFonts w:ascii="Times New Roman" w:eastAsia="Calibri" w:hAnsi="Times New Roman"/>
                <w:bCs/>
                <w:sz w:val="28"/>
                <w:szCs w:val="28"/>
              </w:rPr>
              <w:t>альной работы.  Ст</w:t>
            </w:r>
            <w:r w:rsidR="00360F8A" w:rsidRPr="001A7C2D">
              <w:rPr>
                <w:rFonts w:ascii="Times New Roman" w:eastAsia="Calibri" w:hAnsi="Times New Roman"/>
                <w:bCs/>
                <w:sz w:val="28"/>
                <w:szCs w:val="28"/>
              </w:rPr>
              <w:t>а</w:t>
            </w:r>
            <w:r w:rsidR="00360F8A" w:rsidRPr="001A7C2D">
              <w:rPr>
                <w:rFonts w:ascii="Times New Roman" w:eastAsia="Calibri" w:hAnsi="Times New Roman"/>
                <w:bCs/>
                <w:sz w:val="28"/>
                <w:szCs w:val="28"/>
              </w:rPr>
              <w:t>новление и развитие с</w:t>
            </w:r>
            <w:r w:rsidR="00360F8A" w:rsidRPr="001A7C2D">
              <w:rPr>
                <w:rFonts w:ascii="Times New Roman" w:eastAsia="Calibri" w:hAnsi="Times New Roman"/>
                <w:bCs/>
                <w:sz w:val="28"/>
                <w:szCs w:val="28"/>
              </w:rPr>
              <w:t>о</w:t>
            </w:r>
            <w:r w:rsidR="00360F8A" w:rsidRPr="001A7C2D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циальной работы.</w:t>
            </w:r>
          </w:p>
        </w:tc>
        <w:tc>
          <w:tcPr>
            <w:tcW w:w="9038" w:type="dxa"/>
            <w:gridSpan w:val="3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05D9">
              <w:rPr>
                <w:rFonts w:ascii="Times New Roman" w:eastAsia="Calibri" w:hAnsi="Times New Roman"/>
                <w:b/>
                <w:bCs/>
                <w:sz w:val="20"/>
              </w:rPr>
              <w:lastRenderedPageBreak/>
              <w:t xml:space="preserve">Содержание </w:t>
            </w:r>
          </w:p>
        </w:tc>
        <w:tc>
          <w:tcPr>
            <w:tcW w:w="1559" w:type="dxa"/>
            <w:vMerge w:val="restart"/>
          </w:tcPr>
          <w:p w:rsidR="000B208C" w:rsidRPr="004D4195" w:rsidRDefault="0046098F" w:rsidP="00B05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08C" w:rsidRPr="005B05D9" w:rsidTr="00F560BE">
        <w:tc>
          <w:tcPr>
            <w:tcW w:w="3165" w:type="dxa"/>
            <w:vMerge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05D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8496" w:type="dxa"/>
            <w:shd w:val="clear" w:color="auto" w:fill="auto"/>
          </w:tcPr>
          <w:p w:rsidR="000B208C" w:rsidRPr="00360F8A" w:rsidRDefault="00360F8A" w:rsidP="00B055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F8A">
              <w:rPr>
                <w:rFonts w:ascii="Times New Roman" w:hAnsi="Times New Roman"/>
                <w:color w:val="000000"/>
                <w:sz w:val="24"/>
                <w:szCs w:val="24"/>
              </w:rPr>
              <w:t>Этапы становления и развития социальной работы в России.</w:t>
            </w:r>
          </w:p>
        </w:tc>
        <w:tc>
          <w:tcPr>
            <w:tcW w:w="1559" w:type="dxa"/>
            <w:vMerge/>
          </w:tcPr>
          <w:p w:rsidR="000B208C" w:rsidRPr="004D4195" w:rsidRDefault="000B208C" w:rsidP="00B05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0B208C" w:rsidRPr="00FE70EB" w:rsidRDefault="000B208C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208C" w:rsidRPr="005B05D9" w:rsidTr="00F560BE">
        <w:tc>
          <w:tcPr>
            <w:tcW w:w="3165" w:type="dxa"/>
            <w:vMerge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9038" w:type="dxa"/>
            <w:gridSpan w:val="3"/>
          </w:tcPr>
          <w:p w:rsidR="000B208C" w:rsidRPr="004D4195" w:rsidRDefault="000B208C" w:rsidP="00B055FA">
            <w:pPr>
              <w:pStyle w:val="a8"/>
              <w:spacing w:after="0" w:line="240" w:lineRule="auto"/>
              <w:ind w:left="0" w:right="-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</w:rPr>
              <w:t>Самостоятельная работа</w:t>
            </w:r>
          </w:p>
        </w:tc>
        <w:tc>
          <w:tcPr>
            <w:tcW w:w="1559" w:type="dxa"/>
            <w:vMerge w:val="restart"/>
          </w:tcPr>
          <w:p w:rsidR="000B208C" w:rsidRPr="00056638" w:rsidRDefault="0046098F" w:rsidP="00B055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5" w:type="dxa"/>
            <w:vMerge w:val="restart"/>
            <w:shd w:val="clear" w:color="auto" w:fill="A6A6A6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08C" w:rsidRPr="005B05D9" w:rsidTr="00F560BE">
        <w:tc>
          <w:tcPr>
            <w:tcW w:w="3165" w:type="dxa"/>
            <w:vMerge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9038" w:type="dxa"/>
            <w:gridSpan w:val="3"/>
          </w:tcPr>
          <w:p w:rsidR="00360F8A" w:rsidRDefault="00360F8A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Изучение лекционного материала, основных положений темы.</w:t>
            </w:r>
          </w:p>
          <w:p w:rsidR="00360F8A" w:rsidRDefault="00360F8A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Составление плана-конспекта «История развития социальной работы в</w:t>
            </w:r>
            <w:r w:rsidR="00B0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России».</w:t>
            </w:r>
          </w:p>
          <w:p w:rsidR="00360F8A" w:rsidRDefault="00360F8A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Подготовка сообщения.</w:t>
            </w:r>
          </w:p>
          <w:p w:rsidR="00360F8A" w:rsidRDefault="00360F8A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Примерная тематика сообщений:</w:t>
            </w:r>
          </w:p>
          <w:p w:rsidR="00360F8A" w:rsidRDefault="00360F8A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hAnsi="Symbol" w:cs="Symbol"/>
                <w:sz w:val="24"/>
                <w:szCs w:val="24"/>
                <w:lang w:eastAsia="ru-RU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обусловило потребность в развитии социальной работы?</w:t>
            </w:r>
          </w:p>
          <w:p w:rsidR="00360F8A" w:rsidRDefault="00360F8A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hAnsi="Symbol" w:cs="Symbol"/>
                <w:sz w:val="24"/>
                <w:szCs w:val="24"/>
                <w:lang w:eastAsia="ru-RU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чего специалисту социальной сферы необходимо знание истории</w:t>
            </w:r>
          </w:p>
          <w:p w:rsidR="00360F8A" w:rsidRDefault="00360F8A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становления и развития социальной работы?</w:t>
            </w:r>
          </w:p>
          <w:p w:rsidR="000B208C" w:rsidRPr="000331DE" w:rsidRDefault="00360F8A" w:rsidP="00B055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Symbol" w:hAnsi="Symbol" w:cs="Symbol"/>
                <w:sz w:val="24"/>
                <w:szCs w:val="24"/>
                <w:lang w:eastAsia="ru-RU"/>
              </w:rPr>
              <w:t>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Предпосылки возникновения социальной работы на Руси</w:t>
            </w:r>
            <w:r w:rsidR="001A7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5" w:type="dxa"/>
            <w:vMerge/>
            <w:shd w:val="clear" w:color="auto" w:fill="A6A6A6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08C" w:rsidRPr="005B05D9" w:rsidTr="00F560BE">
        <w:tc>
          <w:tcPr>
            <w:tcW w:w="3165" w:type="dxa"/>
            <w:vMerge w:val="restart"/>
          </w:tcPr>
          <w:p w:rsidR="000B208C" w:rsidRPr="001A7C2D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</w:rPr>
              <w:lastRenderedPageBreak/>
              <w:t>Тема 1.4.</w:t>
            </w:r>
            <w:r w:rsidR="001A7C2D">
              <w:rPr>
                <w:rFonts w:ascii="Times New Roman" w:eastAsia="Calibri" w:hAnsi="Times New Roman"/>
                <w:b/>
                <w:bCs/>
                <w:sz w:val="20"/>
              </w:rPr>
              <w:t xml:space="preserve"> </w:t>
            </w:r>
            <w:r w:rsidR="001A7C2D">
              <w:rPr>
                <w:rFonts w:ascii="Times New Roman" w:eastAsia="Calibri" w:hAnsi="Times New Roman"/>
                <w:bCs/>
                <w:sz w:val="28"/>
                <w:szCs w:val="28"/>
              </w:rPr>
              <w:t>Традиции ро</w:t>
            </w:r>
            <w:r w:rsidR="001A7C2D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="001A7C2D">
              <w:rPr>
                <w:rFonts w:ascii="Times New Roman" w:eastAsia="Calibri" w:hAnsi="Times New Roman"/>
                <w:bCs/>
                <w:sz w:val="28"/>
                <w:szCs w:val="28"/>
              </w:rPr>
              <w:t>сийской и междунаро</w:t>
            </w:r>
            <w:r w:rsidR="001A7C2D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 w:rsidR="001A7C2D">
              <w:rPr>
                <w:rFonts w:ascii="Times New Roman" w:eastAsia="Calibri" w:hAnsi="Times New Roman"/>
                <w:bCs/>
                <w:sz w:val="28"/>
                <w:szCs w:val="28"/>
              </w:rPr>
              <w:t>ной благотворительн</w:t>
            </w:r>
            <w:r w:rsidR="001A7C2D">
              <w:rPr>
                <w:rFonts w:ascii="Times New Roman" w:eastAsia="Calibri" w:hAnsi="Times New Roman"/>
                <w:bCs/>
                <w:sz w:val="28"/>
                <w:szCs w:val="28"/>
              </w:rPr>
              <w:t>о</w:t>
            </w:r>
            <w:r w:rsidR="001A7C2D">
              <w:rPr>
                <w:rFonts w:ascii="Times New Roman" w:eastAsia="Calibri" w:hAnsi="Times New Roman"/>
                <w:bCs/>
                <w:sz w:val="28"/>
                <w:szCs w:val="28"/>
              </w:rPr>
              <w:t>сти.</w:t>
            </w:r>
            <w:r w:rsidR="004C6123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38" w:type="dxa"/>
            <w:gridSpan w:val="3"/>
          </w:tcPr>
          <w:p w:rsidR="000B208C" w:rsidRPr="005A07D3" w:rsidRDefault="000B208C" w:rsidP="00B055FA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B05D9">
              <w:rPr>
                <w:rFonts w:ascii="Times New Roman" w:eastAsia="Calibri" w:hAnsi="Times New Roman"/>
                <w:b/>
                <w:bCs/>
                <w:sz w:val="20"/>
              </w:rPr>
              <w:t>Содержание</w:t>
            </w:r>
          </w:p>
        </w:tc>
        <w:tc>
          <w:tcPr>
            <w:tcW w:w="1559" w:type="dxa"/>
            <w:vMerge w:val="restart"/>
          </w:tcPr>
          <w:p w:rsidR="000B208C" w:rsidRPr="002A2A84" w:rsidRDefault="001A7C2D" w:rsidP="00B05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0B208C" w:rsidRPr="00FE70EB" w:rsidRDefault="000B208C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208C" w:rsidRPr="005B05D9" w:rsidTr="00F560BE">
        <w:tc>
          <w:tcPr>
            <w:tcW w:w="3165" w:type="dxa"/>
            <w:vMerge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542" w:type="dxa"/>
            <w:gridSpan w:val="2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</w:rPr>
            </w:pPr>
            <w:r>
              <w:rPr>
                <w:rFonts w:ascii="Times New Roman" w:eastAsia="Calibri" w:hAnsi="Times New Roman"/>
                <w:bCs/>
                <w:sz w:val="20"/>
              </w:rPr>
              <w:t>1</w:t>
            </w:r>
          </w:p>
        </w:tc>
        <w:tc>
          <w:tcPr>
            <w:tcW w:w="8496" w:type="dxa"/>
          </w:tcPr>
          <w:p w:rsidR="001A7C2D" w:rsidRDefault="001A7C2D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Тенденции благотворительности в истории становления и развития социальной</w:t>
            </w:r>
          </w:p>
          <w:p w:rsidR="000B208C" w:rsidRPr="001A7C2D" w:rsidRDefault="0026543E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A7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A7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Российские благотворители.</w:t>
            </w:r>
          </w:p>
        </w:tc>
        <w:tc>
          <w:tcPr>
            <w:tcW w:w="1559" w:type="dxa"/>
            <w:vMerge/>
          </w:tcPr>
          <w:p w:rsidR="000B208C" w:rsidRPr="002A2A84" w:rsidRDefault="000B208C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0B208C" w:rsidRPr="00FE70EB" w:rsidRDefault="000B208C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638" w:rsidRPr="005B05D9" w:rsidTr="00F560BE">
        <w:tc>
          <w:tcPr>
            <w:tcW w:w="3165" w:type="dxa"/>
            <w:vMerge/>
          </w:tcPr>
          <w:p w:rsidR="00056638" w:rsidRPr="005B05D9" w:rsidRDefault="00056638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9038" w:type="dxa"/>
            <w:gridSpan w:val="3"/>
          </w:tcPr>
          <w:p w:rsidR="00056638" w:rsidRDefault="00056638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</w:rPr>
              <w:t>Практическая работа</w:t>
            </w:r>
          </w:p>
          <w:p w:rsidR="00056638" w:rsidRPr="00056638" w:rsidRDefault="00056638" w:rsidP="0005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понятия «благотворительность» и «милосердие».</w:t>
            </w:r>
          </w:p>
          <w:p w:rsidR="00056638" w:rsidRPr="00056638" w:rsidRDefault="00056638" w:rsidP="00056638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Подготовка исторической справки.</w:t>
            </w:r>
          </w:p>
        </w:tc>
        <w:tc>
          <w:tcPr>
            <w:tcW w:w="1559" w:type="dxa"/>
          </w:tcPr>
          <w:p w:rsidR="00056638" w:rsidRDefault="00056638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shd w:val="clear" w:color="auto" w:fill="A6A6A6"/>
          </w:tcPr>
          <w:p w:rsidR="00056638" w:rsidRDefault="00056638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EEB" w:rsidRPr="005B05D9" w:rsidTr="00F560BE">
        <w:tc>
          <w:tcPr>
            <w:tcW w:w="3165" w:type="dxa"/>
            <w:vMerge/>
          </w:tcPr>
          <w:p w:rsidR="00EE4EEB" w:rsidRPr="005B05D9" w:rsidRDefault="00EE4EEB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9038" w:type="dxa"/>
            <w:gridSpan w:val="3"/>
          </w:tcPr>
          <w:p w:rsidR="00EE4EEB" w:rsidRPr="0061643E" w:rsidRDefault="00EE4EEB" w:rsidP="00B0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</w:rPr>
              <w:t xml:space="preserve">Самостоятельная работа </w:t>
            </w:r>
          </w:p>
        </w:tc>
        <w:tc>
          <w:tcPr>
            <w:tcW w:w="1559" w:type="dxa"/>
            <w:vMerge w:val="restart"/>
          </w:tcPr>
          <w:p w:rsidR="00EE4EEB" w:rsidRPr="00056638" w:rsidRDefault="00EE4EEB" w:rsidP="00B055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663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45" w:type="dxa"/>
            <w:vMerge w:val="restart"/>
            <w:shd w:val="clear" w:color="auto" w:fill="A6A6A6"/>
          </w:tcPr>
          <w:p w:rsidR="00EE4EEB" w:rsidRDefault="00EE4EEB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EEB" w:rsidRPr="005B05D9" w:rsidTr="00F560BE">
        <w:tc>
          <w:tcPr>
            <w:tcW w:w="3165" w:type="dxa"/>
            <w:vMerge/>
          </w:tcPr>
          <w:p w:rsidR="00EE4EEB" w:rsidRPr="005B05D9" w:rsidRDefault="00EE4EEB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9038" w:type="dxa"/>
            <w:gridSpan w:val="3"/>
          </w:tcPr>
          <w:p w:rsidR="00EE4EEB" w:rsidRDefault="00EE4EEB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Изучение лекционного материала, основных положений темы.</w:t>
            </w:r>
          </w:p>
          <w:p w:rsidR="00EE4EEB" w:rsidRDefault="00056638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E4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сообщения о деятельности благотворительных организаций,</w:t>
            </w:r>
          </w:p>
          <w:p w:rsidR="00EE4EEB" w:rsidRPr="00056638" w:rsidRDefault="00EE4EEB" w:rsidP="0005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изучив статьи периодических изданий (газеты, журналы) и материалы новостей.</w:t>
            </w:r>
          </w:p>
        </w:tc>
        <w:tc>
          <w:tcPr>
            <w:tcW w:w="1559" w:type="dxa"/>
            <w:vMerge/>
          </w:tcPr>
          <w:p w:rsidR="00EE4EEB" w:rsidRPr="005B05D9" w:rsidRDefault="00EE4EEB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5" w:type="dxa"/>
            <w:vMerge/>
            <w:shd w:val="clear" w:color="auto" w:fill="A6A6A6"/>
          </w:tcPr>
          <w:p w:rsidR="00EE4EEB" w:rsidRPr="005B05D9" w:rsidRDefault="00EE4EEB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EEB" w:rsidRPr="005B05D9" w:rsidTr="00622494">
        <w:tc>
          <w:tcPr>
            <w:tcW w:w="12203" w:type="dxa"/>
            <w:gridSpan w:val="4"/>
          </w:tcPr>
          <w:p w:rsidR="00EE4EEB" w:rsidRPr="00B055FA" w:rsidRDefault="00EE4EEB" w:rsidP="00B055F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055FA">
              <w:rPr>
                <w:rFonts w:ascii="Times New Roman" w:eastAsia="Calibri" w:hAnsi="Times New Roman"/>
                <w:b/>
                <w:bCs/>
                <w:sz w:val="20"/>
              </w:rPr>
              <w:t>Раздел 2.</w:t>
            </w:r>
            <w:r w:rsidR="00A214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Теория </w:t>
            </w:r>
            <w:r w:rsidRPr="00B055FA">
              <w:rPr>
                <w:rFonts w:ascii="Times New Roman" w:hAnsi="Times New Roman"/>
                <w:b/>
                <w:bCs/>
                <w:sz w:val="28"/>
                <w:szCs w:val="28"/>
              </w:rPr>
              <w:t>различных направлений социальной работы.</w:t>
            </w:r>
          </w:p>
        </w:tc>
        <w:tc>
          <w:tcPr>
            <w:tcW w:w="1559" w:type="dxa"/>
            <w:shd w:val="clear" w:color="auto" w:fill="auto"/>
          </w:tcPr>
          <w:p w:rsidR="00EE4EEB" w:rsidRPr="00BE0A98" w:rsidRDefault="00EE4EEB" w:rsidP="00B05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6A6A6"/>
          </w:tcPr>
          <w:p w:rsidR="00EE4EEB" w:rsidRPr="00FE70EB" w:rsidRDefault="00EE4EEB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EEB" w:rsidRPr="005B05D9" w:rsidTr="00F560BE">
        <w:tc>
          <w:tcPr>
            <w:tcW w:w="3165" w:type="dxa"/>
            <w:vMerge w:val="restart"/>
          </w:tcPr>
          <w:p w:rsidR="00EE4EEB" w:rsidRPr="005B05D9" w:rsidRDefault="00EE4EEB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EE4EEB">
              <w:rPr>
                <w:rFonts w:ascii="Times New Roman" w:eastAsia="Calibri" w:hAnsi="Times New Roman"/>
                <w:b/>
                <w:bCs/>
                <w:sz w:val="20"/>
              </w:rPr>
              <w:t xml:space="preserve">Тема 2.1. </w:t>
            </w:r>
            <w:r w:rsidRPr="00EE4EEB">
              <w:rPr>
                <w:rFonts w:ascii="Times New Roman" w:eastAsia="Calibri" w:hAnsi="Times New Roman"/>
                <w:bCs/>
                <w:sz w:val="28"/>
                <w:szCs w:val="28"/>
              </w:rPr>
              <w:t>Государственная социальная политика</w:t>
            </w:r>
          </w:p>
        </w:tc>
        <w:tc>
          <w:tcPr>
            <w:tcW w:w="9038" w:type="dxa"/>
            <w:gridSpan w:val="3"/>
          </w:tcPr>
          <w:p w:rsidR="00EE4EEB" w:rsidRPr="005B05D9" w:rsidRDefault="00EE4EEB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05D9">
              <w:rPr>
                <w:rFonts w:ascii="Times New Roman" w:eastAsia="Calibri" w:hAnsi="Times New Roman"/>
                <w:b/>
                <w:bCs/>
                <w:sz w:val="20"/>
              </w:rPr>
              <w:t>Содержание</w:t>
            </w:r>
            <w:r>
              <w:rPr>
                <w:rFonts w:ascii="Times New Roman" w:eastAsia="Calibri" w:hAnsi="Times New Roman"/>
                <w:b/>
                <w:bCs/>
                <w:sz w:val="20"/>
              </w:rPr>
              <w:t>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4EEB" w:rsidRPr="00BE0A98" w:rsidRDefault="00A21471" w:rsidP="00B05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5" w:type="dxa"/>
            <w:vMerge/>
            <w:shd w:val="clear" w:color="auto" w:fill="A6A6A6"/>
          </w:tcPr>
          <w:p w:rsidR="00EE4EEB" w:rsidRPr="00FE70EB" w:rsidRDefault="00EE4EEB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26" w:rsidRPr="005B05D9" w:rsidTr="00F560BE">
        <w:tc>
          <w:tcPr>
            <w:tcW w:w="3165" w:type="dxa"/>
            <w:vMerge/>
          </w:tcPr>
          <w:p w:rsidR="00E91D26" w:rsidRPr="005B05D9" w:rsidRDefault="00E91D26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542" w:type="dxa"/>
            <w:gridSpan w:val="2"/>
          </w:tcPr>
          <w:p w:rsidR="00E91D26" w:rsidRPr="005B05D9" w:rsidRDefault="00E91D26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96" w:type="dxa"/>
          </w:tcPr>
          <w:p w:rsidR="00E91D26" w:rsidRPr="004C49A3" w:rsidRDefault="004C49A3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изучения и сущность социальной политики. Понятие социальной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литики.</w:t>
            </w:r>
          </w:p>
        </w:tc>
        <w:tc>
          <w:tcPr>
            <w:tcW w:w="1559" w:type="dxa"/>
            <w:vMerge/>
            <w:shd w:val="clear" w:color="auto" w:fill="auto"/>
          </w:tcPr>
          <w:p w:rsidR="00E91D26" w:rsidRPr="005B05D9" w:rsidRDefault="00E91D26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5" w:type="dxa"/>
          </w:tcPr>
          <w:p w:rsidR="00E91D26" w:rsidRPr="00FE70EB" w:rsidRDefault="00E91D26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1D26" w:rsidRPr="005B05D9" w:rsidTr="00F560BE">
        <w:trPr>
          <w:trHeight w:val="525"/>
        </w:trPr>
        <w:tc>
          <w:tcPr>
            <w:tcW w:w="3165" w:type="dxa"/>
            <w:vMerge/>
          </w:tcPr>
          <w:p w:rsidR="00E91D26" w:rsidRPr="005B05D9" w:rsidRDefault="00E91D26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542" w:type="dxa"/>
            <w:gridSpan w:val="2"/>
          </w:tcPr>
          <w:p w:rsidR="00E91D26" w:rsidRPr="005B05D9" w:rsidRDefault="00E91D26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496" w:type="dxa"/>
          </w:tcPr>
          <w:p w:rsidR="00E91D26" w:rsidRPr="00941546" w:rsidRDefault="004C49A3" w:rsidP="00B055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и субъекты социальной политики.</w:t>
            </w:r>
          </w:p>
        </w:tc>
        <w:tc>
          <w:tcPr>
            <w:tcW w:w="1559" w:type="dxa"/>
            <w:vMerge/>
            <w:shd w:val="clear" w:color="auto" w:fill="auto"/>
          </w:tcPr>
          <w:p w:rsidR="00E91D26" w:rsidRPr="005B05D9" w:rsidRDefault="00E91D26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5" w:type="dxa"/>
          </w:tcPr>
          <w:p w:rsidR="00E91D26" w:rsidRPr="00FE70EB" w:rsidRDefault="00E91D26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1D26" w:rsidRPr="005B05D9" w:rsidTr="00F560BE">
        <w:trPr>
          <w:trHeight w:val="615"/>
        </w:trPr>
        <w:tc>
          <w:tcPr>
            <w:tcW w:w="3165" w:type="dxa"/>
            <w:vMerge/>
          </w:tcPr>
          <w:p w:rsidR="00E91D26" w:rsidRPr="005B05D9" w:rsidRDefault="00E91D26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542" w:type="dxa"/>
            <w:gridSpan w:val="2"/>
          </w:tcPr>
          <w:p w:rsidR="00E91D26" w:rsidRDefault="00E91D26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496" w:type="dxa"/>
          </w:tcPr>
          <w:p w:rsidR="00E91D26" w:rsidRPr="004C49A3" w:rsidRDefault="004C49A3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Цели, функции и направления социальной политики. Принципы реализации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циальной политики.</w:t>
            </w:r>
          </w:p>
        </w:tc>
        <w:tc>
          <w:tcPr>
            <w:tcW w:w="1559" w:type="dxa"/>
            <w:vMerge/>
            <w:shd w:val="clear" w:color="auto" w:fill="auto"/>
          </w:tcPr>
          <w:p w:rsidR="00E91D26" w:rsidRPr="005B05D9" w:rsidRDefault="00E91D26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5" w:type="dxa"/>
          </w:tcPr>
          <w:p w:rsidR="00E91D26" w:rsidRPr="00FE70EB" w:rsidRDefault="00E91D26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4EEB" w:rsidRPr="005B05D9" w:rsidTr="00F560BE">
        <w:trPr>
          <w:trHeight w:val="252"/>
        </w:trPr>
        <w:tc>
          <w:tcPr>
            <w:tcW w:w="3165" w:type="dxa"/>
            <w:vMerge/>
          </w:tcPr>
          <w:p w:rsidR="00EE4EEB" w:rsidRPr="005B05D9" w:rsidRDefault="00EE4EEB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9038" w:type="dxa"/>
            <w:gridSpan w:val="3"/>
          </w:tcPr>
          <w:p w:rsidR="00EE4EEB" w:rsidRDefault="00EE4EEB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</w:rPr>
              <w:t>Самостоятельная работа: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4EEB" w:rsidRPr="00056638" w:rsidRDefault="0046098F" w:rsidP="00B055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5" w:type="dxa"/>
            <w:vMerge w:val="restart"/>
            <w:shd w:val="clear" w:color="auto" w:fill="A6A6A6"/>
          </w:tcPr>
          <w:p w:rsidR="00EE4EEB" w:rsidRPr="005B05D9" w:rsidRDefault="00EE4EEB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EEB" w:rsidRPr="005B05D9" w:rsidTr="00F560BE">
        <w:trPr>
          <w:trHeight w:val="1159"/>
        </w:trPr>
        <w:tc>
          <w:tcPr>
            <w:tcW w:w="3165" w:type="dxa"/>
            <w:vMerge/>
          </w:tcPr>
          <w:p w:rsidR="00EE4EEB" w:rsidRPr="005B05D9" w:rsidRDefault="00EE4EEB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9038" w:type="dxa"/>
            <w:gridSpan w:val="3"/>
          </w:tcPr>
          <w:p w:rsidR="00EE4EEB" w:rsidRDefault="00EE4EEB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Изучение лекционного материала, основных положений темы.</w:t>
            </w:r>
          </w:p>
          <w:p w:rsidR="00EE4EEB" w:rsidRDefault="00EE4EEB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Подготовка доклада.</w:t>
            </w:r>
          </w:p>
          <w:p w:rsidR="00EE4EEB" w:rsidRDefault="00EE4EEB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Примерная тематика докладов:</w:t>
            </w:r>
          </w:p>
          <w:p w:rsidR="00EE4EEB" w:rsidRDefault="00EE4EEB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Реализация социальной политики на современном этапе развития</w:t>
            </w:r>
          </w:p>
          <w:p w:rsidR="00EE4EEB" w:rsidRDefault="00EE4EEB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Российского государства.</w:t>
            </w:r>
          </w:p>
          <w:p w:rsidR="00EE4EEB" w:rsidRPr="000331DE" w:rsidRDefault="00EE4EEB" w:rsidP="00B055FA">
            <w:pPr>
              <w:spacing w:before="2" w:after="0" w:line="240" w:lineRule="auto"/>
              <w:ind w:right="-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Перспективы развития социальной политики в РФ.</w:t>
            </w:r>
          </w:p>
        </w:tc>
        <w:tc>
          <w:tcPr>
            <w:tcW w:w="1559" w:type="dxa"/>
            <w:vMerge/>
            <w:shd w:val="clear" w:color="auto" w:fill="auto"/>
          </w:tcPr>
          <w:p w:rsidR="00EE4EEB" w:rsidRPr="00291A8C" w:rsidRDefault="00EE4EEB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6A6A6"/>
          </w:tcPr>
          <w:p w:rsidR="00EE4EEB" w:rsidRPr="005B05D9" w:rsidRDefault="00EE4EEB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EEB" w:rsidRPr="005B05D9" w:rsidTr="00EE4EEB">
        <w:trPr>
          <w:trHeight w:val="272"/>
        </w:trPr>
        <w:tc>
          <w:tcPr>
            <w:tcW w:w="3165" w:type="dxa"/>
            <w:vMerge w:val="restart"/>
          </w:tcPr>
          <w:p w:rsidR="00EE4EEB" w:rsidRPr="005D6F03" w:rsidRDefault="00EE4EEB" w:rsidP="00B055FA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</w:rPr>
              <w:t>Тема 2.2</w:t>
            </w:r>
            <w:r w:rsidRPr="005B05D9">
              <w:rPr>
                <w:rFonts w:ascii="Times New Roman" w:eastAsia="Calibri" w:hAnsi="Times New Roman"/>
                <w:b/>
                <w:bCs/>
                <w:sz w:val="20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sz w:val="20"/>
              </w:rPr>
              <w:t xml:space="preserve"> </w:t>
            </w:r>
            <w:r w:rsidRPr="005D6F03">
              <w:rPr>
                <w:rFonts w:ascii="Times New Roman" w:eastAsia="Calibri" w:hAnsi="Times New Roman"/>
                <w:bCs/>
                <w:sz w:val="28"/>
                <w:szCs w:val="28"/>
              </w:rPr>
              <w:t>Государственн</w:t>
            </w:r>
            <w:proofErr w:type="gramStart"/>
            <w:r w:rsidRPr="005D6F03">
              <w:rPr>
                <w:rFonts w:ascii="Times New Roman" w:eastAsia="Calibri" w:hAnsi="Times New Roman"/>
                <w:bCs/>
                <w:sz w:val="28"/>
                <w:szCs w:val="28"/>
              </w:rPr>
              <w:t>о-</w:t>
            </w:r>
            <w:proofErr w:type="gramEnd"/>
            <w:r w:rsidRPr="005D6F03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Pr="005D6F03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правовые основы соц</w:t>
            </w:r>
            <w:r w:rsidRPr="005D6F03">
              <w:rPr>
                <w:rFonts w:ascii="Times New Roman" w:eastAsia="Calibri" w:hAnsi="Times New Roman"/>
                <w:bCs/>
                <w:sz w:val="28"/>
                <w:szCs w:val="28"/>
              </w:rPr>
              <w:t>и</w:t>
            </w:r>
            <w:r w:rsidRPr="005D6F03">
              <w:rPr>
                <w:rFonts w:ascii="Times New Roman" w:eastAsia="Calibri" w:hAnsi="Times New Roman"/>
                <w:bCs/>
                <w:sz w:val="28"/>
                <w:szCs w:val="28"/>
              </w:rPr>
              <w:t>альной работы.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Pr="005D6F03">
              <w:rPr>
                <w:rFonts w:ascii="Times New Roman" w:eastAsia="Calibri" w:hAnsi="Times New Roman"/>
                <w:bCs/>
                <w:sz w:val="28"/>
                <w:szCs w:val="28"/>
              </w:rPr>
              <w:t>Прав</w:t>
            </w:r>
            <w:r w:rsidRPr="005D6F03">
              <w:rPr>
                <w:rFonts w:ascii="Times New Roman" w:eastAsia="Calibri" w:hAnsi="Times New Roman"/>
                <w:bCs/>
                <w:sz w:val="28"/>
                <w:szCs w:val="28"/>
              </w:rPr>
              <w:t>о</w:t>
            </w:r>
            <w:r w:rsidRPr="005D6F03">
              <w:rPr>
                <w:rFonts w:ascii="Times New Roman" w:eastAsia="Calibri" w:hAnsi="Times New Roman"/>
                <w:bCs/>
                <w:sz w:val="28"/>
                <w:szCs w:val="28"/>
              </w:rPr>
              <w:t>вые основы социальной работы.</w:t>
            </w:r>
          </w:p>
        </w:tc>
        <w:tc>
          <w:tcPr>
            <w:tcW w:w="9038" w:type="dxa"/>
            <w:gridSpan w:val="3"/>
          </w:tcPr>
          <w:p w:rsidR="00EE4EEB" w:rsidRPr="005B05D9" w:rsidRDefault="00EE4EEB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05D9">
              <w:rPr>
                <w:rFonts w:ascii="Times New Roman" w:eastAsia="Calibri" w:hAnsi="Times New Roman"/>
                <w:b/>
                <w:bCs/>
                <w:sz w:val="20"/>
              </w:rPr>
              <w:lastRenderedPageBreak/>
              <w:t>Содержание</w:t>
            </w:r>
            <w:r>
              <w:rPr>
                <w:rFonts w:ascii="Times New Roman" w:eastAsia="Calibri" w:hAnsi="Times New Roman"/>
                <w:b/>
                <w:bCs/>
                <w:sz w:val="20"/>
              </w:rPr>
              <w:t>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4EEB" w:rsidRPr="00DA344E" w:rsidRDefault="0046098F" w:rsidP="00B05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5" w:type="dxa"/>
            <w:vMerge/>
            <w:shd w:val="clear" w:color="auto" w:fill="A6A6A6"/>
          </w:tcPr>
          <w:p w:rsidR="00EE4EEB" w:rsidRPr="005B05D9" w:rsidRDefault="00EE4EEB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08C" w:rsidRPr="005B05D9" w:rsidTr="00F560BE">
        <w:trPr>
          <w:trHeight w:val="339"/>
        </w:trPr>
        <w:tc>
          <w:tcPr>
            <w:tcW w:w="3165" w:type="dxa"/>
            <w:vMerge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542" w:type="dxa"/>
            <w:gridSpan w:val="2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96" w:type="dxa"/>
          </w:tcPr>
          <w:p w:rsidR="00996DCF" w:rsidRDefault="00996DCF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Взаимосвязь социальной политики и социальной работы. Сущность</w:t>
            </w:r>
          </w:p>
          <w:p w:rsidR="000B208C" w:rsidRPr="005B05D9" w:rsidRDefault="00996DCF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государственно-правовых основ социальной работы.</w:t>
            </w:r>
          </w:p>
        </w:tc>
        <w:tc>
          <w:tcPr>
            <w:tcW w:w="1559" w:type="dxa"/>
            <w:vMerge/>
            <w:shd w:val="clear" w:color="auto" w:fill="auto"/>
          </w:tcPr>
          <w:p w:rsidR="000B208C" w:rsidRPr="00DA344E" w:rsidRDefault="000B208C" w:rsidP="00B05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0B208C" w:rsidRPr="005B05D9" w:rsidRDefault="00996DCF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B208C" w:rsidRPr="005B05D9" w:rsidTr="00F560BE">
        <w:trPr>
          <w:trHeight w:val="339"/>
        </w:trPr>
        <w:tc>
          <w:tcPr>
            <w:tcW w:w="3165" w:type="dxa"/>
            <w:vMerge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542" w:type="dxa"/>
            <w:gridSpan w:val="2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496" w:type="dxa"/>
          </w:tcPr>
          <w:p w:rsidR="00996DCF" w:rsidRDefault="00996DCF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направления государственно-правового регулирования</w:t>
            </w:r>
          </w:p>
          <w:p w:rsidR="000B208C" w:rsidRPr="005B05D9" w:rsidRDefault="00996DCF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 работы.</w:t>
            </w:r>
          </w:p>
        </w:tc>
        <w:tc>
          <w:tcPr>
            <w:tcW w:w="1559" w:type="dxa"/>
            <w:vMerge/>
            <w:shd w:val="clear" w:color="auto" w:fill="auto"/>
          </w:tcPr>
          <w:p w:rsidR="000B208C" w:rsidRPr="00DA344E" w:rsidRDefault="000B208C" w:rsidP="00B05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0B208C" w:rsidRPr="005B05D9" w:rsidRDefault="00996DCF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56638" w:rsidRPr="005B05D9" w:rsidTr="00F560BE">
        <w:trPr>
          <w:trHeight w:val="479"/>
        </w:trPr>
        <w:tc>
          <w:tcPr>
            <w:tcW w:w="3165" w:type="dxa"/>
            <w:vMerge/>
          </w:tcPr>
          <w:p w:rsidR="00056638" w:rsidRPr="005B05D9" w:rsidRDefault="00056638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9038" w:type="dxa"/>
            <w:gridSpan w:val="3"/>
          </w:tcPr>
          <w:p w:rsidR="00056638" w:rsidRPr="00056638" w:rsidRDefault="00056638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056638">
              <w:rPr>
                <w:rFonts w:ascii="Times New Roman" w:eastAsia="Calibri" w:hAnsi="Times New Roman"/>
                <w:b/>
                <w:bCs/>
                <w:sz w:val="20"/>
              </w:rPr>
              <w:t>Практическая работа</w:t>
            </w:r>
          </w:p>
          <w:p w:rsidR="00056638" w:rsidRPr="00056638" w:rsidRDefault="00056638" w:rsidP="0005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Составление списка нормативно-правовых документов, регулирующих</w:t>
            </w:r>
          </w:p>
          <w:p w:rsidR="00056638" w:rsidRPr="00056638" w:rsidRDefault="00056638" w:rsidP="0005663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05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социальной работы согласно каждой из категорий населения.</w:t>
            </w:r>
          </w:p>
        </w:tc>
        <w:tc>
          <w:tcPr>
            <w:tcW w:w="1559" w:type="dxa"/>
            <w:shd w:val="clear" w:color="auto" w:fill="auto"/>
          </w:tcPr>
          <w:p w:rsidR="00056638" w:rsidRPr="00056638" w:rsidRDefault="00056638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6A6A6"/>
          </w:tcPr>
          <w:p w:rsidR="00056638" w:rsidRPr="005B05D9" w:rsidRDefault="00056638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08C" w:rsidRPr="005B05D9" w:rsidTr="00F560BE">
        <w:trPr>
          <w:trHeight w:val="479"/>
        </w:trPr>
        <w:tc>
          <w:tcPr>
            <w:tcW w:w="3165" w:type="dxa"/>
            <w:vMerge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9038" w:type="dxa"/>
            <w:gridSpan w:val="3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</w:rPr>
              <w:t>Самостоятельная работа: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208C" w:rsidRPr="00056638" w:rsidRDefault="00056638" w:rsidP="00B055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663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45" w:type="dxa"/>
            <w:vMerge w:val="restart"/>
            <w:shd w:val="clear" w:color="auto" w:fill="A6A6A6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08C" w:rsidRPr="005B05D9" w:rsidTr="00F560BE">
        <w:trPr>
          <w:trHeight w:val="479"/>
        </w:trPr>
        <w:tc>
          <w:tcPr>
            <w:tcW w:w="3165" w:type="dxa"/>
            <w:vMerge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9038" w:type="dxa"/>
            <w:gridSpan w:val="3"/>
          </w:tcPr>
          <w:p w:rsidR="00996DCF" w:rsidRDefault="00996DCF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Изучение лекционного материала, основных положений темы.</w:t>
            </w:r>
          </w:p>
          <w:p w:rsidR="00996DCF" w:rsidRDefault="00996DCF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Работа с дополнительной литературой.</w:t>
            </w:r>
          </w:p>
          <w:p w:rsidR="000B208C" w:rsidRPr="000331DE" w:rsidRDefault="000B208C" w:rsidP="00B055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208C" w:rsidRPr="00306F77" w:rsidRDefault="000B208C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6A6A6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08C" w:rsidRPr="005B05D9" w:rsidTr="00F560BE">
        <w:trPr>
          <w:trHeight w:val="253"/>
        </w:trPr>
        <w:tc>
          <w:tcPr>
            <w:tcW w:w="3165" w:type="dxa"/>
            <w:vMerge w:val="restart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</w:rPr>
              <w:t>Тема 2.3</w:t>
            </w:r>
            <w:r w:rsidRPr="005B05D9">
              <w:rPr>
                <w:rFonts w:ascii="Times New Roman" w:eastAsia="Calibri" w:hAnsi="Times New Roman"/>
                <w:b/>
                <w:bCs/>
                <w:sz w:val="20"/>
              </w:rPr>
              <w:t xml:space="preserve">. </w:t>
            </w:r>
            <w:r w:rsidR="00996DCF">
              <w:rPr>
                <w:rFonts w:ascii="Times New Roman" w:eastAsia="Calibri" w:hAnsi="Times New Roman"/>
                <w:b/>
                <w:bCs/>
                <w:sz w:val="20"/>
              </w:rPr>
              <w:t xml:space="preserve"> </w:t>
            </w:r>
            <w:r w:rsidR="00996DCF" w:rsidRPr="00996DCF">
              <w:rPr>
                <w:rFonts w:ascii="Times New Roman" w:eastAsia="Calibri" w:hAnsi="Times New Roman"/>
                <w:bCs/>
                <w:sz w:val="28"/>
                <w:szCs w:val="28"/>
              </w:rPr>
              <w:t>Законодательно</w:t>
            </w:r>
            <w:r w:rsidR="00A21471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  <w:r w:rsidR="00996DCF" w:rsidRPr="00996DCF">
              <w:rPr>
                <w:rFonts w:ascii="Times New Roman" w:eastAsia="Calibri" w:hAnsi="Times New Roman"/>
                <w:bCs/>
                <w:sz w:val="28"/>
                <w:szCs w:val="28"/>
              </w:rPr>
              <w:t>правовое обеспечение социальной работы.</w:t>
            </w:r>
          </w:p>
        </w:tc>
        <w:tc>
          <w:tcPr>
            <w:tcW w:w="9038" w:type="dxa"/>
            <w:gridSpan w:val="3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5B05D9">
              <w:rPr>
                <w:rFonts w:ascii="Times New Roman" w:eastAsia="Calibri" w:hAnsi="Times New Roman"/>
                <w:b/>
                <w:bCs/>
                <w:sz w:val="20"/>
              </w:rPr>
              <w:t>Содержание</w:t>
            </w:r>
            <w:r>
              <w:rPr>
                <w:rFonts w:ascii="Times New Roman" w:eastAsia="Calibri" w:hAnsi="Times New Roman"/>
                <w:b/>
                <w:bCs/>
                <w:sz w:val="20"/>
              </w:rPr>
              <w:t>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208C" w:rsidRPr="00A21471" w:rsidRDefault="000C6CA4" w:rsidP="00B05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4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08C" w:rsidRPr="005B05D9" w:rsidTr="00B055FA">
        <w:trPr>
          <w:trHeight w:val="680"/>
        </w:trPr>
        <w:tc>
          <w:tcPr>
            <w:tcW w:w="3165" w:type="dxa"/>
            <w:vMerge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542" w:type="dxa"/>
            <w:gridSpan w:val="2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96" w:type="dxa"/>
          </w:tcPr>
          <w:p w:rsidR="000B208C" w:rsidRPr="000C6CA4" w:rsidRDefault="000C6CA4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Конституция – важнейшая правовая база социальной работы. Международные документы в области социальной работы.</w:t>
            </w:r>
          </w:p>
        </w:tc>
        <w:tc>
          <w:tcPr>
            <w:tcW w:w="1559" w:type="dxa"/>
            <w:vMerge/>
            <w:shd w:val="clear" w:color="auto" w:fill="auto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5" w:type="dxa"/>
          </w:tcPr>
          <w:p w:rsidR="000B208C" w:rsidRPr="008F196D" w:rsidRDefault="000B208C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208C" w:rsidRPr="005B05D9" w:rsidTr="00F560BE">
        <w:tc>
          <w:tcPr>
            <w:tcW w:w="3165" w:type="dxa"/>
            <w:vMerge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9038" w:type="dxa"/>
            <w:gridSpan w:val="3"/>
          </w:tcPr>
          <w:p w:rsidR="000B208C" w:rsidRPr="00306F77" w:rsidRDefault="000B208C" w:rsidP="00B055F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</w:rPr>
              <w:t>Самостоятельная работа:</w:t>
            </w:r>
          </w:p>
        </w:tc>
        <w:tc>
          <w:tcPr>
            <w:tcW w:w="1559" w:type="dxa"/>
            <w:vMerge w:val="restart"/>
          </w:tcPr>
          <w:p w:rsidR="000B208C" w:rsidRPr="00056638" w:rsidRDefault="000C6CA4" w:rsidP="00B055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663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45" w:type="dxa"/>
            <w:vMerge w:val="restart"/>
            <w:shd w:val="clear" w:color="auto" w:fill="A6A6A6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08C" w:rsidRPr="005B05D9" w:rsidTr="00F560BE">
        <w:tc>
          <w:tcPr>
            <w:tcW w:w="3165" w:type="dxa"/>
            <w:vMerge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9038" w:type="dxa"/>
            <w:gridSpan w:val="3"/>
          </w:tcPr>
          <w:p w:rsidR="000C6CA4" w:rsidRDefault="000C6CA4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Изучение лекционного материала, основных положений темы.</w:t>
            </w:r>
          </w:p>
          <w:p w:rsidR="000C6CA4" w:rsidRDefault="000C6CA4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Работа с дополнительной литературой.</w:t>
            </w:r>
          </w:p>
          <w:p w:rsidR="000B208C" w:rsidRPr="00E92B7F" w:rsidRDefault="000C6CA4" w:rsidP="00B055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Анализ-конспект Конституции РФ.</w:t>
            </w:r>
          </w:p>
        </w:tc>
        <w:tc>
          <w:tcPr>
            <w:tcW w:w="1559" w:type="dxa"/>
            <w:vMerge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5" w:type="dxa"/>
            <w:vMerge/>
            <w:shd w:val="clear" w:color="auto" w:fill="A6A6A6"/>
          </w:tcPr>
          <w:p w:rsidR="000B208C" w:rsidRPr="005B05D9" w:rsidRDefault="000B208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EEB" w:rsidRPr="005B05D9" w:rsidTr="00622494">
        <w:tc>
          <w:tcPr>
            <w:tcW w:w="12203" w:type="dxa"/>
            <w:gridSpan w:val="4"/>
            <w:tcBorders>
              <w:right w:val="single" w:sz="4" w:space="0" w:color="auto"/>
            </w:tcBorders>
          </w:tcPr>
          <w:p w:rsidR="00EE4EEB" w:rsidRPr="00EE4EEB" w:rsidRDefault="00EE4EEB" w:rsidP="00EE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EEB">
              <w:rPr>
                <w:rFonts w:ascii="Times New Roman" w:eastAsia="Calibri" w:hAnsi="Times New Roman"/>
                <w:b/>
                <w:bCs/>
                <w:sz w:val="20"/>
              </w:rPr>
              <w:t>Раздел 5</w:t>
            </w:r>
            <w:r w:rsidRPr="00EE4E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A214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Теоретические ас</w:t>
            </w:r>
            <w:r w:rsidRPr="00EE4E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пекты практической социальной работы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4EEB" w:rsidRPr="00E62C16" w:rsidRDefault="00EE4EEB" w:rsidP="00B055F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EE4EEB" w:rsidRPr="005B05D9" w:rsidRDefault="00EE4EEB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EEB" w:rsidRPr="005B05D9" w:rsidTr="00B50B95">
        <w:trPr>
          <w:trHeight w:val="253"/>
        </w:trPr>
        <w:tc>
          <w:tcPr>
            <w:tcW w:w="3165" w:type="dxa"/>
            <w:vMerge w:val="restart"/>
          </w:tcPr>
          <w:p w:rsidR="00EE4EEB" w:rsidRPr="005B05D9" w:rsidRDefault="00EE4EEB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</w:rPr>
              <w:t xml:space="preserve">Тема 5.1.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альная работа</w:t>
            </w:r>
          </w:p>
        </w:tc>
        <w:tc>
          <w:tcPr>
            <w:tcW w:w="9038" w:type="dxa"/>
            <w:gridSpan w:val="3"/>
          </w:tcPr>
          <w:p w:rsidR="00EE4EEB" w:rsidRPr="005B05D9" w:rsidRDefault="00EE4EEB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5B05D9">
              <w:rPr>
                <w:rFonts w:ascii="Times New Roman" w:eastAsia="Calibri" w:hAnsi="Times New Roman"/>
                <w:b/>
                <w:bCs/>
                <w:sz w:val="20"/>
              </w:rPr>
              <w:t>Содержание</w:t>
            </w:r>
            <w:r>
              <w:rPr>
                <w:rFonts w:ascii="Times New Roman" w:eastAsia="Calibri" w:hAnsi="Times New Roman"/>
                <w:b/>
                <w:bCs/>
                <w:sz w:val="20"/>
              </w:rPr>
              <w:t>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4EEB" w:rsidRPr="00A21471" w:rsidRDefault="0046098F" w:rsidP="00B05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5" w:type="dxa"/>
            <w:vMerge/>
          </w:tcPr>
          <w:p w:rsidR="00EE4EEB" w:rsidRPr="005B05D9" w:rsidRDefault="00EE4EEB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2C16" w:rsidRPr="005B05D9" w:rsidTr="00E62C16">
        <w:trPr>
          <w:trHeight w:val="490"/>
        </w:trPr>
        <w:tc>
          <w:tcPr>
            <w:tcW w:w="3165" w:type="dxa"/>
            <w:vMerge/>
          </w:tcPr>
          <w:p w:rsidR="00E62C16" w:rsidRPr="005B05D9" w:rsidRDefault="00E62C16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542" w:type="dxa"/>
            <w:gridSpan w:val="2"/>
            <w:vMerge w:val="restart"/>
          </w:tcPr>
          <w:p w:rsidR="00E62C16" w:rsidRPr="005B05D9" w:rsidRDefault="00E62C16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96" w:type="dxa"/>
            <w:vMerge w:val="restart"/>
          </w:tcPr>
          <w:p w:rsidR="00E62C16" w:rsidRDefault="00E62C16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практической социальной работы. Качественные параметры</w:t>
            </w:r>
          </w:p>
          <w:p w:rsidR="00E62C16" w:rsidRPr="00B839C6" w:rsidRDefault="00E62C16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практической социальной работы.</w:t>
            </w:r>
          </w:p>
        </w:tc>
        <w:tc>
          <w:tcPr>
            <w:tcW w:w="1559" w:type="dxa"/>
            <w:vMerge/>
            <w:shd w:val="clear" w:color="auto" w:fill="auto"/>
          </w:tcPr>
          <w:p w:rsidR="00E62C16" w:rsidRPr="005B05D9" w:rsidRDefault="00E62C16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5" w:type="dxa"/>
          </w:tcPr>
          <w:p w:rsidR="00E62C16" w:rsidRPr="008F196D" w:rsidRDefault="00E62C16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C16" w:rsidRPr="005B05D9" w:rsidTr="00EE4EEB">
        <w:trPr>
          <w:trHeight w:val="230"/>
        </w:trPr>
        <w:tc>
          <w:tcPr>
            <w:tcW w:w="3165" w:type="dxa"/>
            <w:vMerge/>
          </w:tcPr>
          <w:p w:rsidR="00E62C16" w:rsidRPr="005B05D9" w:rsidRDefault="00E62C16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542" w:type="dxa"/>
            <w:gridSpan w:val="2"/>
            <w:vMerge/>
          </w:tcPr>
          <w:p w:rsidR="00E62C16" w:rsidRDefault="00E62C16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96" w:type="dxa"/>
            <w:vMerge/>
          </w:tcPr>
          <w:p w:rsidR="00E62C16" w:rsidRPr="00B839C6" w:rsidRDefault="00E62C16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2C16" w:rsidRPr="005B05D9" w:rsidRDefault="00E62C16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5" w:type="dxa"/>
            <w:vMerge w:val="restart"/>
          </w:tcPr>
          <w:p w:rsidR="00E62C16" w:rsidRPr="008F196D" w:rsidRDefault="00E62C16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C16" w:rsidRPr="005B05D9" w:rsidTr="00B50B95">
        <w:trPr>
          <w:trHeight w:val="510"/>
        </w:trPr>
        <w:tc>
          <w:tcPr>
            <w:tcW w:w="3165" w:type="dxa"/>
            <w:vMerge/>
          </w:tcPr>
          <w:p w:rsidR="00E62C16" w:rsidRPr="005B05D9" w:rsidRDefault="00E62C16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542" w:type="dxa"/>
            <w:gridSpan w:val="2"/>
          </w:tcPr>
          <w:p w:rsidR="00E62C16" w:rsidRDefault="00E62C16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496" w:type="dxa"/>
          </w:tcPr>
          <w:p w:rsidR="00E62C16" w:rsidRPr="00B839C6" w:rsidRDefault="00E62C16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социальных служб в России.</w:t>
            </w:r>
          </w:p>
        </w:tc>
        <w:tc>
          <w:tcPr>
            <w:tcW w:w="1559" w:type="dxa"/>
            <w:vMerge/>
            <w:shd w:val="clear" w:color="auto" w:fill="auto"/>
          </w:tcPr>
          <w:p w:rsidR="00E62C16" w:rsidRPr="005B05D9" w:rsidRDefault="00E62C16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5" w:type="dxa"/>
            <w:vMerge/>
          </w:tcPr>
          <w:p w:rsidR="00E62C16" w:rsidRPr="008F196D" w:rsidRDefault="00E62C16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C16" w:rsidRPr="005B05D9" w:rsidTr="00EE4EEB">
        <w:trPr>
          <w:trHeight w:val="279"/>
        </w:trPr>
        <w:tc>
          <w:tcPr>
            <w:tcW w:w="3165" w:type="dxa"/>
            <w:vMerge/>
          </w:tcPr>
          <w:p w:rsidR="00E62C16" w:rsidRPr="005B05D9" w:rsidRDefault="00E62C16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9038" w:type="dxa"/>
            <w:gridSpan w:val="3"/>
          </w:tcPr>
          <w:p w:rsidR="00E62C16" w:rsidRPr="00056638" w:rsidRDefault="00E62C16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056638">
              <w:rPr>
                <w:rFonts w:ascii="Times New Roman" w:eastAsia="Calibri" w:hAnsi="Times New Roman"/>
                <w:b/>
                <w:bCs/>
                <w:sz w:val="20"/>
              </w:rPr>
              <w:t>Самостоятельная работа</w:t>
            </w:r>
          </w:p>
        </w:tc>
        <w:tc>
          <w:tcPr>
            <w:tcW w:w="1559" w:type="dxa"/>
            <w:vMerge w:val="restart"/>
          </w:tcPr>
          <w:p w:rsidR="00E62C16" w:rsidRPr="00056638" w:rsidRDefault="0046098F" w:rsidP="00B055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5" w:type="dxa"/>
            <w:vMerge/>
            <w:shd w:val="clear" w:color="auto" w:fill="A6A6A6"/>
          </w:tcPr>
          <w:p w:rsidR="00E62C16" w:rsidRPr="005B05D9" w:rsidRDefault="00E62C16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2C16" w:rsidRPr="005B05D9" w:rsidTr="00B50B95">
        <w:tc>
          <w:tcPr>
            <w:tcW w:w="3165" w:type="dxa"/>
            <w:vMerge/>
          </w:tcPr>
          <w:p w:rsidR="00E62C16" w:rsidRPr="005B05D9" w:rsidRDefault="00E62C16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9038" w:type="dxa"/>
            <w:gridSpan w:val="3"/>
          </w:tcPr>
          <w:p w:rsidR="00F26AF1" w:rsidRPr="00056638" w:rsidRDefault="00F26AF1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Изучение лекционного материала, основных положений.</w:t>
            </w:r>
          </w:p>
          <w:p w:rsidR="00F26AF1" w:rsidRPr="00056638" w:rsidRDefault="00F26AF1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Подготовка к тренингу.</w:t>
            </w:r>
          </w:p>
          <w:p w:rsidR="00F26AF1" w:rsidRPr="00056638" w:rsidRDefault="00F26AF1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Работа с дополнительной литературой.</w:t>
            </w:r>
          </w:p>
          <w:p w:rsidR="00E62C16" w:rsidRPr="00056638" w:rsidRDefault="00E62C16" w:rsidP="0005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62C16" w:rsidRPr="00056638" w:rsidRDefault="00E62C16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5" w:type="dxa"/>
            <w:vMerge/>
            <w:shd w:val="clear" w:color="auto" w:fill="A6A6A6"/>
          </w:tcPr>
          <w:p w:rsidR="00E62C16" w:rsidRPr="005B05D9" w:rsidRDefault="00E62C16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51CC" w:rsidRPr="005B05D9" w:rsidTr="00B50B95">
        <w:tc>
          <w:tcPr>
            <w:tcW w:w="3165" w:type="dxa"/>
            <w:vMerge w:val="restart"/>
          </w:tcPr>
          <w:p w:rsidR="009C51CC" w:rsidRPr="009C51CC" w:rsidRDefault="009C51CC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638">
              <w:rPr>
                <w:rFonts w:ascii="Times New Roman" w:eastAsia="Calibri" w:hAnsi="Times New Roman"/>
                <w:b/>
                <w:bCs/>
                <w:sz w:val="20"/>
              </w:rPr>
              <w:t xml:space="preserve">Тема 5.2.  </w:t>
            </w:r>
            <w:r w:rsidRPr="0005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Эффективность с</w:t>
            </w:r>
            <w:r w:rsidRPr="0005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циальной работы.</w:t>
            </w:r>
          </w:p>
        </w:tc>
        <w:tc>
          <w:tcPr>
            <w:tcW w:w="9038" w:type="dxa"/>
            <w:gridSpan w:val="3"/>
          </w:tcPr>
          <w:p w:rsidR="009C51CC" w:rsidRPr="005B05D9" w:rsidRDefault="009C51C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05D9">
              <w:rPr>
                <w:rFonts w:ascii="Times New Roman" w:eastAsia="Calibri" w:hAnsi="Times New Roman"/>
                <w:b/>
                <w:bCs/>
                <w:sz w:val="20"/>
              </w:rPr>
              <w:t>Содержание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9C51CC" w:rsidRPr="00931650" w:rsidRDefault="0046098F" w:rsidP="00B05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6A6A6"/>
          </w:tcPr>
          <w:p w:rsidR="009C51CC" w:rsidRPr="005B05D9" w:rsidRDefault="009C51C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51CC" w:rsidRPr="005B05D9" w:rsidTr="009C51CC">
        <w:trPr>
          <w:trHeight w:val="435"/>
        </w:trPr>
        <w:tc>
          <w:tcPr>
            <w:tcW w:w="3165" w:type="dxa"/>
            <w:vMerge/>
          </w:tcPr>
          <w:p w:rsidR="009C51CC" w:rsidRDefault="009C51CC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542" w:type="dxa"/>
            <w:gridSpan w:val="2"/>
          </w:tcPr>
          <w:p w:rsidR="009C51CC" w:rsidRPr="005B05D9" w:rsidRDefault="009C51C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96" w:type="dxa"/>
          </w:tcPr>
          <w:p w:rsidR="009C51CC" w:rsidRPr="00B839C6" w:rsidRDefault="009C51CC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понятие и составляющие эффективности. Эффективность, социальные нормы и потребности.</w:t>
            </w:r>
          </w:p>
        </w:tc>
        <w:tc>
          <w:tcPr>
            <w:tcW w:w="1559" w:type="dxa"/>
            <w:vMerge/>
            <w:shd w:val="clear" w:color="auto" w:fill="auto"/>
          </w:tcPr>
          <w:p w:rsidR="009C51CC" w:rsidRPr="005B05D9" w:rsidRDefault="009C51CC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5" w:type="dxa"/>
          </w:tcPr>
          <w:p w:rsidR="009C51CC" w:rsidRPr="00D8002B" w:rsidRDefault="009C51CC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6638" w:rsidRPr="005B05D9" w:rsidTr="00B50B95">
        <w:tc>
          <w:tcPr>
            <w:tcW w:w="3165" w:type="dxa"/>
            <w:vMerge/>
          </w:tcPr>
          <w:p w:rsidR="00056638" w:rsidRPr="005B05D9" w:rsidRDefault="00056638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9038" w:type="dxa"/>
            <w:gridSpan w:val="3"/>
            <w:tcBorders>
              <w:right w:val="single" w:sz="4" w:space="0" w:color="auto"/>
            </w:tcBorders>
          </w:tcPr>
          <w:p w:rsidR="00056638" w:rsidRDefault="00056638" w:rsidP="00B055F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</w:rPr>
              <w:t>Практическая работа</w:t>
            </w:r>
          </w:p>
          <w:p w:rsidR="00056638" w:rsidRPr="00056638" w:rsidRDefault="00056638" w:rsidP="00B05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056638">
              <w:rPr>
                <w:rFonts w:ascii="Times New Roman" w:eastAsia="Calibri" w:hAnsi="Times New Roman"/>
                <w:bCs/>
              </w:rPr>
              <w:t>Тренинг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6638" w:rsidRDefault="0046098F" w:rsidP="00B0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shd w:val="clear" w:color="auto" w:fill="C0C0C0"/>
          </w:tcPr>
          <w:p w:rsidR="00056638" w:rsidRPr="005B05D9" w:rsidRDefault="00056638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EEB" w:rsidRPr="005B05D9" w:rsidTr="00B50B95">
        <w:tc>
          <w:tcPr>
            <w:tcW w:w="3165" w:type="dxa"/>
            <w:vMerge/>
          </w:tcPr>
          <w:p w:rsidR="00EE4EEB" w:rsidRPr="005B05D9" w:rsidRDefault="00EE4EEB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9038" w:type="dxa"/>
            <w:gridSpan w:val="3"/>
            <w:tcBorders>
              <w:right w:val="single" w:sz="4" w:space="0" w:color="auto"/>
            </w:tcBorders>
          </w:tcPr>
          <w:p w:rsidR="00EE4EEB" w:rsidRPr="005B05D9" w:rsidRDefault="00EE4EEB" w:rsidP="00B05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</w:rPr>
              <w:t xml:space="preserve">Самостоятельная работа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E4EEB" w:rsidRPr="00056638" w:rsidRDefault="0046098F" w:rsidP="00B055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45" w:type="dxa"/>
            <w:vMerge w:val="restart"/>
            <w:shd w:val="clear" w:color="auto" w:fill="C0C0C0"/>
          </w:tcPr>
          <w:p w:rsidR="00EE4EEB" w:rsidRPr="005B05D9" w:rsidRDefault="00EE4EEB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EEB" w:rsidRPr="005B05D9" w:rsidTr="009C51CC">
        <w:trPr>
          <w:trHeight w:val="825"/>
        </w:trPr>
        <w:tc>
          <w:tcPr>
            <w:tcW w:w="3165" w:type="dxa"/>
            <w:vMerge/>
          </w:tcPr>
          <w:p w:rsidR="00EE4EEB" w:rsidRPr="005B05D9" w:rsidRDefault="00EE4EEB" w:rsidP="00B055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  <w:tc>
          <w:tcPr>
            <w:tcW w:w="9038" w:type="dxa"/>
            <w:gridSpan w:val="3"/>
            <w:tcBorders>
              <w:right w:val="single" w:sz="4" w:space="0" w:color="auto"/>
            </w:tcBorders>
          </w:tcPr>
          <w:p w:rsidR="00EE4EEB" w:rsidRDefault="00EE4EEB" w:rsidP="00B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Изучение лекционного материала, основных положений.</w:t>
            </w:r>
          </w:p>
          <w:p w:rsidR="00EE4EEB" w:rsidRPr="000331DE" w:rsidRDefault="00EE4EEB" w:rsidP="00B055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Работа с дополнительной литературой.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E4EEB" w:rsidRPr="005B05D9" w:rsidRDefault="00EE4EEB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EE4EEB" w:rsidRPr="005B05D9" w:rsidRDefault="00EE4EEB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098F" w:rsidRPr="005B05D9" w:rsidTr="00622494">
        <w:trPr>
          <w:trHeight w:val="405"/>
        </w:trPr>
        <w:tc>
          <w:tcPr>
            <w:tcW w:w="12203" w:type="dxa"/>
            <w:gridSpan w:val="4"/>
            <w:tcBorders>
              <w:right w:val="single" w:sz="4" w:space="0" w:color="auto"/>
            </w:tcBorders>
          </w:tcPr>
          <w:p w:rsidR="0046098F" w:rsidRDefault="0046098F" w:rsidP="00EE4EEB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</w:rPr>
              <w:t>Курсовая работа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6098F" w:rsidRDefault="0046098F" w:rsidP="00B055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45" w:type="dxa"/>
            <w:vMerge/>
            <w:shd w:val="clear" w:color="auto" w:fill="C0C0C0"/>
          </w:tcPr>
          <w:p w:rsidR="0046098F" w:rsidRPr="005B05D9" w:rsidRDefault="0046098F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EEB" w:rsidRPr="005B05D9" w:rsidTr="00622494">
        <w:trPr>
          <w:trHeight w:val="405"/>
        </w:trPr>
        <w:tc>
          <w:tcPr>
            <w:tcW w:w="12203" w:type="dxa"/>
            <w:gridSpan w:val="4"/>
            <w:tcBorders>
              <w:right w:val="single" w:sz="4" w:space="0" w:color="auto"/>
            </w:tcBorders>
          </w:tcPr>
          <w:p w:rsidR="00EE4EEB" w:rsidRDefault="009E10A7" w:rsidP="00EE4E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4EEB" w:rsidRPr="00A21471" w:rsidRDefault="004B305C" w:rsidP="00B055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445" w:type="dxa"/>
            <w:vMerge/>
            <w:shd w:val="clear" w:color="auto" w:fill="C0C0C0"/>
          </w:tcPr>
          <w:p w:rsidR="00EE4EEB" w:rsidRPr="005B05D9" w:rsidRDefault="00EE4EEB" w:rsidP="00B05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0F60D6" w:rsidRDefault="000F60D6" w:rsidP="00B05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0F60D6" w:rsidRDefault="000F60D6" w:rsidP="000F6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–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</w:t>
      </w:r>
    </w:p>
    <w:p w:rsidR="000F60D6" w:rsidRDefault="000F60D6" w:rsidP="000F6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–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0B208C" w:rsidRDefault="000F60D6" w:rsidP="000F60D6">
      <w:pPr>
        <w:sectPr w:rsidR="000B208C" w:rsidSect="00F378ED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803F14" w:rsidRDefault="00803F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 программы  учебной дисциплины</w:t>
      </w:r>
    </w:p>
    <w:p w:rsidR="00803F14" w:rsidRDefault="00803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03F14" w:rsidRDefault="00803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803F14" w:rsidRDefault="00803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803F14" w:rsidRDefault="00803F1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Рабочий модуль преподавателя</w:t>
      </w:r>
    </w:p>
    <w:p w:rsidR="00803F14" w:rsidRDefault="00803F1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Рабочие места учащихся по количеству обучающихся</w:t>
      </w:r>
    </w:p>
    <w:p w:rsidR="00803F14" w:rsidRDefault="00803F1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Информационные стенды</w:t>
      </w:r>
    </w:p>
    <w:p w:rsidR="00803F14" w:rsidRDefault="00803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3F14" w:rsidRDefault="00803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803F14" w:rsidRDefault="00803F1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Видеопроектор. </w:t>
      </w:r>
    </w:p>
    <w:p w:rsidR="00803F14" w:rsidRDefault="00803F1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Многофункциональное устройство</w:t>
      </w:r>
    </w:p>
    <w:p w:rsidR="00803F14" w:rsidRDefault="00803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3F14" w:rsidRDefault="00803F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. Информационное обеспечение обучения</w:t>
      </w:r>
    </w:p>
    <w:p w:rsidR="00803F14" w:rsidRDefault="00803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дополнительной литературы</w:t>
      </w:r>
    </w:p>
    <w:p w:rsidR="00803F14" w:rsidRDefault="00803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B731DB" w:rsidRPr="00B731DB" w:rsidRDefault="00B731DB" w:rsidP="00B731DB">
      <w:pPr>
        <w:pStyle w:val="a8"/>
        <w:numPr>
          <w:ilvl w:val="0"/>
          <w:numId w:val="19"/>
        </w:numPr>
        <w:tabs>
          <w:tab w:val="left" w:pos="35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31DB">
        <w:rPr>
          <w:rFonts w:ascii="Times New Roman" w:hAnsi="Times New Roman"/>
          <w:sz w:val="28"/>
          <w:szCs w:val="28"/>
        </w:rPr>
        <w:t>Григорьева, И. А. Теория и методика социальной работы</w:t>
      </w:r>
      <w:proofErr w:type="gramStart"/>
      <w:r w:rsidRPr="00B731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31DB">
        <w:rPr>
          <w:rFonts w:ascii="Times New Roman" w:hAnsi="Times New Roman"/>
          <w:sz w:val="28"/>
          <w:szCs w:val="28"/>
        </w:rPr>
        <w:t xml:space="preserve"> учебник для СПО / И. А. Григорьева, В. Н. </w:t>
      </w:r>
      <w:proofErr w:type="spellStart"/>
      <w:r w:rsidRPr="00B731DB">
        <w:rPr>
          <w:rFonts w:ascii="Times New Roman" w:hAnsi="Times New Roman"/>
          <w:sz w:val="28"/>
          <w:szCs w:val="28"/>
        </w:rPr>
        <w:t>Келасьев</w:t>
      </w:r>
      <w:proofErr w:type="spellEnd"/>
      <w:r w:rsidRPr="00B731DB">
        <w:rPr>
          <w:rFonts w:ascii="Times New Roman" w:hAnsi="Times New Roman"/>
          <w:sz w:val="28"/>
          <w:szCs w:val="28"/>
        </w:rPr>
        <w:t xml:space="preserve">. — 2-е изд., </w:t>
      </w:r>
      <w:proofErr w:type="spellStart"/>
      <w:r w:rsidRPr="00B731D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731DB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B731DB">
        <w:rPr>
          <w:rFonts w:ascii="Times New Roman" w:hAnsi="Times New Roman"/>
          <w:sz w:val="28"/>
          <w:szCs w:val="28"/>
        </w:rPr>
        <w:t>Юрайт</w:t>
      </w:r>
      <w:proofErr w:type="spellEnd"/>
      <w:r w:rsidRPr="00B731DB">
        <w:rPr>
          <w:rFonts w:ascii="Times New Roman" w:hAnsi="Times New Roman"/>
          <w:sz w:val="28"/>
          <w:szCs w:val="28"/>
        </w:rPr>
        <w:t xml:space="preserve">, 2018. — 254 с. — (Серия : </w:t>
      </w:r>
      <w:proofErr w:type="gramStart"/>
      <w:r w:rsidRPr="00B731DB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B731DB">
        <w:rPr>
          <w:rFonts w:ascii="Times New Roman" w:hAnsi="Times New Roman"/>
          <w:sz w:val="28"/>
          <w:szCs w:val="28"/>
        </w:rPr>
        <w:t xml:space="preserve"> — ISBN 978-5-534-05388-3. — Режим доступа</w:t>
      </w:r>
      <w:proofErr w:type="gramStart"/>
      <w:r w:rsidRPr="00B731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31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1DB">
        <w:rPr>
          <w:rFonts w:ascii="Times New Roman" w:hAnsi="Times New Roman"/>
          <w:sz w:val="28"/>
          <w:szCs w:val="28"/>
        </w:rPr>
        <w:t>www.biblio-online.ru</w:t>
      </w:r>
      <w:proofErr w:type="spellEnd"/>
      <w:r w:rsidRPr="00B731DB">
        <w:rPr>
          <w:rFonts w:ascii="Times New Roman" w:hAnsi="Times New Roman"/>
          <w:sz w:val="28"/>
          <w:szCs w:val="28"/>
        </w:rPr>
        <w:t>/</w:t>
      </w:r>
      <w:proofErr w:type="spellStart"/>
      <w:r w:rsidRPr="00B731DB">
        <w:rPr>
          <w:rFonts w:ascii="Times New Roman" w:hAnsi="Times New Roman"/>
          <w:sz w:val="28"/>
          <w:szCs w:val="28"/>
        </w:rPr>
        <w:t>book</w:t>
      </w:r>
      <w:proofErr w:type="spellEnd"/>
      <w:r w:rsidRPr="00B731DB">
        <w:rPr>
          <w:rFonts w:ascii="Times New Roman" w:hAnsi="Times New Roman"/>
          <w:sz w:val="28"/>
          <w:szCs w:val="28"/>
        </w:rPr>
        <w:t>/A64EDBAD-946F-43B6-B938-1A2C3BD5DD53.</w:t>
      </w:r>
    </w:p>
    <w:p w:rsidR="00B731DB" w:rsidRPr="00B731DB" w:rsidRDefault="00B731DB" w:rsidP="00B731DB">
      <w:pPr>
        <w:pStyle w:val="a8"/>
        <w:numPr>
          <w:ilvl w:val="0"/>
          <w:numId w:val="19"/>
        </w:numPr>
        <w:tabs>
          <w:tab w:val="left" w:pos="35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31DB">
        <w:rPr>
          <w:rFonts w:ascii="Times New Roman" w:hAnsi="Times New Roman"/>
          <w:sz w:val="28"/>
          <w:szCs w:val="28"/>
        </w:rPr>
        <w:t>Фирсов, М. В. Теория и методика социальной работы</w:t>
      </w:r>
      <w:proofErr w:type="gramStart"/>
      <w:r w:rsidRPr="00B731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31DB">
        <w:rPr>
          <w:rFonts w:ascii="Times New Roman" w:hAnsi="Times New Roman"/>
          <w:sz w:val="28"/>
          <w:szCs w:val="28"/>
        </w:rPr>
        <w:t xml:space="preserve"> учебник для СПО / М. В. Фирсов, Е. Г. Студенова. — 4-е изд., пер. и доп. — М. : Издательство </w:t>
      </w:r>
      <w:proofErr w:type="spellStart"/>
      <w:r w:rsidRPr="00B731DB">
        <w:rPr>
          <w:rFonts w:ascii="Times New Roman" w:hAnsi="Times New Roman"/>
          <w:sz w:val="28"/>
          <w:szCs w:val="28"/>
        </w:rPr>
        <w:t>Юрайт</w:t>
      </w:r>
      <w:proofErr w:type="spellEnd"/>
      <w:r w:rsidRPr="00B731DB">
        <w:rPr>
          <w:rFonts w:ascii="Times New Roman" w:hAnsi="Times New Roman"/>
          <w:sz w:val="28"/>
          <w:szCs w:val="28"/>
        </w:rPr>
        <w:t xml:space="preserve">, 2018. — 447 с. — (Серия : </w:t>
      </w:r>
      <w:proofErr w:type="gramStart"/>
      <w:r w:rsidRPr="00B731DB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B731DB">
        <w:rPr>
          <w:rFonts w:ascii="Times New Roman" w:hAnsi="Times New Roman"/>
          <w:sz w:val="28"/>
          <w:szCs w:val="28"/>
        </w:rPr>
        <w:t xml:space="preserve"> — ISBN 978-5-534-03470-7. — Режим доступа</w:t>
      </w:r>
      <w:proofErr w:type="gramStart"/>
      <w:r w:rsidRPr="00B731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31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1DB">
        <w:rPr>
          <w:rFonts w:ascii="Times New Roman" w:hAnsi="Times New Roman"/>
          <w:sz w:val="28"/>
          <w:szCs w:val="28"/>
        </w:rPr>
        <w:t>www.biblio-online.ru</w:t>
      </w:r>
      <w:proofErr w:type="spellEnd"/>
      <w:r w:rsidRPr="00B731DB">
        <w:rPr>
          <w:rFonts w:ascii="Times New Roman" w:hAnsi="Times New Roman"/>
          <w:sz w:val="28"/>
          <w:szCs w:val="28"/>
        </w:rPr>
        <w:t>/</w:t>
      </w:r>
      <w:proofErr w:type="spellStart"/>
      <w:r w:rsidRPr="00B731DB">
        <w:rPr>
          <w:rFonts w:ascii="Times New Roman" w:hAnsi="Times New Roman"/>
          <w:sz w:val="28"/>
          <w:szCs w:val="28"/>
        </w:rPr>
        <w:t>book</w:t>
      </w:r>
      <w:proofErr w:type="spellEnd"/>
      <w:r w:rsidRPr="00B731DB">
        <w:rPr>
          <w:rFonts w:ascii="Times New Roman" w:hAnsi="Times New Roman"/>
          <w:sz w:val="28"/>
          <w:szCs w:val="28"/>
        </w:rPr>
        <w:t>/A0CB6D0F-84C6-4C28-92A1-4032AEFAE533.</w:t>
      </w:r>
    </w:p>
    <w:p w:rsidR="00B731DB" w:rsidRPr="00B731DB" w:rsidRDefault="00B731DB" w:rsidP="00B731DB">
      <w:pPr>
        <w:pStyle w:val="a8"/>
        <w:numPr>
          <w:ilvl w:val="0"/>
          <w:numId w:val="19"/>
        </w:numPr>
        <w:tabs>
          <w:tab w:val="left" w:pos="35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31DB">
        <w:rPr>
          <w:rFonts w:ascii="Times New Roman" w:hAnsi="Times New Roman"/>
          <w:sz w:val="28"/>
          <w:szCs w:val="28"/>
        </w:rPr>
        <w:t>Приступа, Е. Н. Теория и методика социальной работы</w:t>
      </w:r>
      <w:proofErr w:type="gramStart"/>
      <w:r w:rsidRPr="00B731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31DB">
        <w:rPr>
          <w:rFonts w:ascii="Times New Roman" w:hAnsi="Times New Roman"/>
          <w:sz w:val="28"/>
          <w:szCs w:val="28"/>
        </w:rPr>
        <w:t xml:space="preserve"> учебник и практикум для СПО / Е. Н. Приступа. — 2-е изд., пер. и доп. — М. : Издательство </w:t>
      </w:r>
      <w:proofErr w:type="spellStart"/>
      <w:r w:rsidRPr="00B731DB">
        <w:rPr>
          <w:rFonts w:ascii="Times New Roman" w:hAnsi="Times New Roman"/>
          <w:sz w:val="28"/>
          <w:szCs w:val="28"/>
        </w:rPr>
        <w:t>Юрайт</w:t>
      </w:r>
      <w:proofErr w:type="spellEnd"/>
      <w:r w:rsidRPr="00B731DB">
        <w:rPr>
          <w:rFonts w:ascii="Times New Roman" w:hAnsi="Times New Roman"/>
          <w:sz w:val="28"/>
          <w:szCs w:val="28"/>
        </w:rPr>
        <w:t xml:space="preserve">, 2018. — 414 с. — (Серия : </w:t>
      </w:r>
      <w:proofErr w:type="gramStart"/>
      <w:r w:rsidRPr="00B731DB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B731DB">
        <w:rPr>
          <w:rFonts w:ascii="Times New Roman" w:hAnsi="Times New Roman"/>
          <w:sz w:val="28"/>
          <w:szCs w:val="28"/>
        </w:rPr>
        <w:t xml:space="preserve"> — ISBN 978-5-534-04236-8. — Режим доступа</w:t>
      </w:r>
      <w:proofErr w:type="gramStart"/>
      <w:r w:rsidRPr="00B731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31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1DB">
        <w:rPr>
          <w:rFonts w:ascii="Times New Roman" w:hAnsi="Times New Roman"/>
          <w:sz w:val="28"/>
          <w:szCs w:val="28"/>
        </w:rPr>
        <w:t>www.biblio-online.ru</w:t>
      </w:r>
      <w:proofErr w:type="spellEnd"/>
      <w:r w:rsidRPr="00B731DB">
        <w:rPr>
          <w:rFonts w:ascii="Times New Roman" w:hAnsi="Times New Roman"/>
          <w:sz w:val="28"/>
          <w:szCs w:val="28"/>
        </w:rPr>
        <w:t>/</w:t>
      </w:r>
      <w:proofErr w:type="spellStart"/>
      <w:r w:rsidRPr="00B731DB">
        <w:rPr>
          <w:rFonts w:ascii="Times New Roman" w:hAnsi="Times New Roman"/>
          <w:sz w:val="28"/>
          <w:szCs w:val="28"/>
        </w:rPr>
        <w:t>book</w:t>
      </w:r>
      <w:proofErr w:type="spellEnd"/>
      <w:r w:rsidRPr="00B731DB">
        <w:rPr>
          <w:rFonts w:ascii="Times New Roman" w:hAnsi="Times New Roman"/>
          <w:sz w:val="28"/>
          <w:szCs w:val="28"/>
        </w:rPr>
        <w:t>/06C547FC-3804-4AE9-B8A6-51A3F7367094.</w:t>
      </w:r>
    </w:p>
    <w:p w:rsidR="00B731DB" w:rsidRPr="00B731DB" w:rsidRDefault="00B731DB" w:rsidP="00B731DB">
      <w:pPr>
        <w:pStyle w:val="a8"/>
        <w:numPr>
          <w:ilvl w:val="0"/>
          <w:numId w:val="19"/>
        </w:numPr>
        <w:tabs>
          <w:tab w:val="left" w:pos="35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31DB">
        <w:rPr>
          <w:rFonts w:ascii="Times New Roman" w:hAnsi="Times New Roman"/>
          <w:sz w:val="28"/>
          <w:szCs w:val="28"/>
        </w:rPr>
        <w:t>Теория и методика социальной работы</w:t>
      </w:r>
      <w:proofErr w:type="gramStart"/>
      <w:r w:rsidRPr="00B731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31DB">
        <w:rPr>
          <w:rFonts w:ascii="Times New Roman" w:hAnsi="Times New Roman"/>
          <w:sz w:val="28"/>
          <w:szCs w:val="28"/>
        </w:rPr>
        <w:t xml:space="preserve"> учебник для СПО / Е. И. </w:t>
      </w:r>
      <w:proofErr w:type="spellStart"/>
      <w:r w:rsidRPr="00B731DB">
        <w:rPr>
          <w:rFonts w:ascii="Times New Roman" w:hAnsi="Times New Roman"/>
          <w:sz w:val="28"/>
          <w:szCs w:val="28"/>
        </w:rPr>
        <w:t>Холостова</w:t>
      </w:r>
      <w:proofErr w:type="spellEnd"/>
      <w:r w:rsidRPr="00B731DB">
        <w:rPr>
          <w:rFonts w:ascii="Times New Roman" w:hAnsi="Times New Roman"/>
          <w:sz w:val="28"/>
          <w:szCs w:val="28"/>
        </w:rPr>
        <w:t xml:space="preserve"> [и др.] ; под ред. Е. И. </w:t>
      </w:r>
      <w:proofErr w:type="spellStart"/>
      <w:r w:rsidRPr="00B731DB">
        <w:rPr>
          <w:rFonts w:ascii="Times New Roman" w:hAnsi="Times New Roman"/>
          <w:sz w:val="28"/>
          <w:szCs w:val="28"/>
        </w:rPr>
        <w:t>Холостовой</w:t>
      </w:r>
      <w:proofErr w:type="spellEnd"/>
      <w:r w:rsidRPr="00B731DB">
        <w:rPr>
          <w:rFonts w:ascii="Times New Roman" w:hAnsi="Times New Roman"/>
          <w:sz w:val="28"/>
          <w:szCs w:val="28"/>
        </w:rPr>
        <w:t xml:space="preserve">, Л. И. Кононова, М. В. Вдовиной. — 3-е изд., пер. и доп. — М. : Издательство </w:t>
      </w:r>
      <w:proofErr w:type="spellStart"/>
      <w:r w:rsidRPr="00B731DB">
        <w:rPr>
          <w:rFonts w:ascii="Times New Roman" w:hAnsi="Times New Roman"/>
          <w:sz w:val="28"/>
          <w:szCs w:val="28"/>
        </w:rPr>
        <w:t>Юрайт</w:t>
      </w:r>
      <w:proofErr w:type="spellEnd"/>
      <w:r w:rsidRPr="00B731DB">
        <w:rPr>
          <w:rFonts w:ascii="Times New Roman" w:hAnsi="Times New Roman"/>
          <w:sz w:val="28"/>
          <w:szCs w:val="28"/>
        </w:rPr>
        <w:t xml:space="preserve">, 2018. — 288 с. — (Серия : </w:t>
      </w:r>
      <w:proofErr w:type="gramStart"/>
      <w:r w:rsidRPr="00B731DB">
        <w:rPr>
          <w:rFonts w:ascii="Times New Roman" w:hAnsi="Times New Roman"/>
          <w:sz w:val="28"/>
          <w:szCs w:val="28"/>
        </w:rPr>
        <w:t>Профессиональное о</w:t>
      </w:r>
      <w:r w:rsidRPr="00B731DB">
        <w:rPr>
          <w:rFonts w:ascii="Times New Roman" w:hAnsi="Times New Roman"/>
          <w:sz w:val="28"/>
          <w:szCs w:val="28"/>
        </w:rPr>
        <w:t>б</w:t>
      </w:r>
      <w:r w:rsidRPr="00B731DB">
        <w:rPr>
          <w:rFonts w:ascii="Times New Roman" w:hAnsi="Times New Roman"/>
          <w:sz w:val="28"/>
          <w:szCs w:val="28"/>
        </w:rPr>
        <w:t>разование).</w:t>
      </w:r>
      <w:proofErr w:type="gramEnd"/>
      <w:r w:rsidRPr="00B731DB">
        <w:rPr>
          <w:rFonts w:ascii="Times New Roman" w:hAnsi="Times New Roman"/>
          <w:sz w:val="28"/>
          <w:szCs w:val="28"/>
        </w:rPr>
        <w:t xml:space="preserve"> — ISBN 978-5-534-04353-2. — Режим доступа</w:t>
      </w:r>
      <w:proofErr w:type="gramStart"/>
      <w:r w:rsidRPr="00B731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31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1DB">
        <w:rPr>
          <w:rFonts w:ascii="Times New Roman" w:hAnsi="Times New Roman"/>
          <w:sz w:val="28"/>
          <w:szCs w:val="28"/>
        </w:rPr>
        <w:t>www.biblio-online.ru</w:t>
      </w:r>
      <w:proofErr w:type="spellEnd"/>
      <w:r w:rsidRPr="00B731DB">
        <w:rPr>
          <w:rFonts w:ascii="Times New Roman" w:hAnsi="Times New Roman"/>
          <w:sz w:val="28"/>
          <w:szCs w:val="28"/>
        </w:rPr>
        <w:t>/</w:t>
      </w:r>
      <w:proofErr w:type="spellStart"/>
      <w:r w:rsidRPr="00B731DB">
        <w:rPr>
          <w:rFonts w:ascii="Times New Roman" w:hAnsi="Times New Roman"/>
          <w:sz w:val="28"/>
          <w:szCs w:val="28"/>
        </w:rPr>
        <w:t>book</w:t>
      </w:r>
      <w:proofErr w:type="spellEnd"/>
      <w:r w:rsidRPr="00B731DB">
        <w:rPr>
          <w:rFonts w:ascii="Times New Roman" w:hAnsi="Times New Roman"/>
          <w:sz w:val="28"/>
          <w:szCs w:val="28"/>
        </w:rPr>
        <w:t>/E4C6BE49-999C-4FE1-B733-B62A368BE22F.</w:t>
      </w:r>
    </w:p>
    <w:p w:rsidR="00B731DB" w:rsidRPr="00B731DB" w:rsidRDefault="00B731DB" w:rsidP="00B731DB">
      <w:pPr>
        <w:pStyle w:val="a8"/>
        <w:numPr>
          <w:ilvl w:val="0"/>
          <w:numId w:val="19"/>
        </w:numPr>
        <w:tabs>
          <w:tab w:val="left" w:pos="35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31DB">
        <w:rPr>
          <w:rFonts w:ascii="Times New Roman" w:hAnsi="Times New Roman"/>
          <w:sz w:val="28"/>
          <w:szCs w:val="28"/>
        </w:rPr>
        <w:t>Ромм, Т. А. Социальная работа за рубежом</w:t>
      </w:r>
      <w:proofErr w:type="gramStart"/>
      <w:r w:rsidRPr="00B731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31DB">
        <w:rPr>
          <w:rFonts w:ascii="Times New Roman" w:hAnsi="Times New Roman"/>
          <w:sz w:val="28"/>
          <w:szCs w:val="28"/>
        </w:rPr>
        <w:t xml:space="preserve"> учебное пособие для СПО / Т. А. Ромм, М. В. Ромм. — 2-е изд., пер. и доп. — М. : Издательство </w:t>
      </w:r>
      <w:proofErr w:type="spellStart"/>
      <w:r w:rsidRPr="00B731DB">
        <w:rPr>
          <w:rFonts w:ascii="Times New Roman" w:hAnsi="Times New Roman"/>
          <w:sz w:val="28"/>
          <w:szCs w:val="28"/>
        </w:rPr>
        <w:t>Юрайт</w:t>
      </w:r>
      <w:proofErr w:type="spellEnd"/>
      <w:r w:rsidRPr="00B731DB">
        <w:rPr>
          <w:rFonts w:ascii="Times New Roman" w:hAnsi="Times New Roman"/>
          <w:sz w:val="28"/>
          <w:szCs w:val="28"/>
        </w:rPr>
        <w:t xml:space="preserve">, 2018. — 197 с. — (Серия : </w:t>
      </w:r>
      <w:proofErr w:type="gramStart"/>
      <w:r w:rsidRPr="00B731DB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B731DB">
        <w:rPr>
          <w:rFonts w:ascii="Times New Roman" w:hAnsi="Times New Roman"/>
          <w:sz w:val="28"/>
          <w:szCs w:val="28"/>
        </w:rPr>
        <w:t xml:space="preserve"> — ISBN 978-5-534-08040-7. — Р</w:t>
      </w:r>
      <w:r w:rsidRPr="00B731DB">
        <w:rPr>
          <w:rFonts w:ascii="Times New Roman" w:hAnsi="Times New Roman"/>
          <w:sz w:val="28"/>
          <w:szCs w:val="28"/>
        </w:rPr>
        <w:t>е</w:t>
      </w:r>
      <w:r w:rsidRPr="00B731DB">
        <w:rPr>
          <w:rFonts w:ascii="Times New Roman" w:hAnsi="Times New Roman"/>
          <w:sz w:val="28"/>
          <w:szCs w:val="28"/>
        </w:rPr>
        <w:t>жим доступа</w:t>
      </w:r>
      <w:proofErr w:type="gramStart"/>
      <w:r w:rsidRPr="00B731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31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1DB">
        <w:rPr>
          <w:rFonts w:ascii="Times New Roman" w:hAnsi="Times New Roman"/>
          <w:sz w:val="28"/>
          <w:szCs w:val="28"/>
        </w:rPr>
        <w:t>www.biblio-online.ru</w:t>
      </w:r>
      <w:proofErr w:type="spellEnd"/>
      <w:r w:rsidRPr="00B731DB">
        <w:rPr>
          <w:rFonts w:ascii="Times New Roman" w:hAnsi="Times New Roman"/>
          <w:sz w:val="28"/>
          <w:szCs w:val="28"/>
        </w:rPr>
        <w:t>/</w:t>
      </w:r>
      <w:proofErr w:type="spellStart"/>
      <w:r w:rsidRPr="00B731DB">
        <w:rPr>
          <w:rFonts w:ascii="Times New Roman" w:hAnsi="Times New Roman"/>
          <w:sz w:val="28"/>
          <w:szCs w:val="28"/>
        </w:rPr>
        <w:t>book</w:t>
      </w:r>
      <w:proofErr w:type="spellEnd"/>
      <w:r w:rsidRPr="00B731DB">
        <w:rPr>
          <w:rFonts w:ascii="Times New Roman" w:hAnsi="Times New Roman"/>
          <w:sz w:val="28"/>
          <w:szCs w:val="28"/>
        </w:rPr>
        <w:t>/E6B49A92-4842-4A97-A215-D0F5372112ED.</w:t>
      </w:r>
    </w:p>
    <w:p w:rsidR="00B731DB" w:rsidRDefault="00B73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03F14" w:rsidRPr="00C52B31" w:rsidRDefault="00C5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52B31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</w:t>
      </w:r>
      <w:r w:rsidR="00803F14" w:rsidRPr="00C52B31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B731DB" w:rsidRPr="00B731DB" w:rsidRDefault="00B731DB" w:rsidP="00B73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731D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731DB">
        <w:rPr>
          <w:rFonts w:ascii="Times New Roman" w:hAnsi="Times New Roman"/>
          <w:sz w:val="28"/>
          <w:szCs w:val="28"/>
        </w:rPr>
        <w:t>Гуслова</w:t>
      </w:r>
      <w:proofErr w:type="spellEnd"/>
      <w:r w:rsidRPr="00B731DB">
        <w:rPr>
          <w:rFonts w:ascii="Times New Roman" w:hAnsi="Times New Roman"/>
          <w:sz w:val="28"/>
          <w:szCs w:val="28"/>
        </w:rPr>
        <w:t xml:space="preserve"> М.Н. Теория и методика социальной работы. М, ИЦ «Академия», 2012</w:t>
      </w:r>
    </w:p>
    <w:p w:rsidR="00B731DB" w:rsidRPr="00B731DB" w:rsidRDefault="00B731DB" w:rsidP="00B7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31DB">
        <w:rPr>
          <w:rFonts w:ascii="Times New Roman" w:hAnsi="Times New Roman" w:cs="Times New Roman"/>
          <w:sz w:val="28"/>
          <w:szCs w:val="28"/>
          <w:lang w:eastAsia="ru-RU"/>
        </w:rPr>
        <w:t>2. Платонова Н.М. и др. Теория, методика и практика социальной работы. ОИЦ</w:t>
      </w:r>
    </w:p>
    <w:p w:rsidR="00B731DB" w:rsidRPr="00B731DB" w:rsidRDefault="00B731DB" w:rsidP="00B7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31DB">
        <w:rPr>
          <w:rFonts w:ascii="Times New Roman" w:hAnsi="Times New Roman" w:cs="Times New Roman"/>
          <w:sz w:val="28"/>
          <w:szCs w:val="28"/>
          <w:lang w:eastAsia="ru-RU"/>
        </w:rPr>
        <w:t>"Академия", 2011.</w:t>
      </w:r>
    </w:p>
    <w:p w:rsidR="00B731DB" w:rsidRPr="00B731DB" w:rsidRDefault="00B731DB" w:rsidP="00B7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31DB">
        <w:rPr>
          <w:rFonts w:ascii="Times New Roman" w:hAnsi="Times New Roman" w:cs="Times New Roman"/>
          <w:sz w:val="28"/>
          <w:szCs w:val="28"/>
          <w:lang w:eastAsia="ru-RU"/>
        </w:rPr>
        <w:t xml:space="preserve">3. Теория социальной работы. / Под ред. Е. И. </w:t>
      </w:r>
      <w:proofErr w:type="spellStart"/>
      <w:r w:rsidRPr="00B731DB">
        <w:rPr>
          <w:rFonts w:ascii="Times New Roman" w:hAnsi="Times New Roman" w:cs="Times New Roman"/>
          <w:sz w:val="28"/>
          <w:szCs w:val="28"/>
          <w:lang w:eastAsia="ru-RU"/>
        </w:rPr>
        <w:t>Холостовой</w:t>
      </w:r>
      <w:proofErr w:type="spellEnd"/>
      <w:r w:rsidRPr="00B731DB">
        <w:rPr>
          <w:rFonts w:ascii="Times New Roman" w:hAnsi="Times New Roman" w:cs="Times New Roman"/>
          <w:sz w:val="28"/>
          <w:szCs w:val="28"/>
          <w:lang w:eastAsia="ru-RU"/>
        </w:rPr>
        <w:t>. - М., 2012.</w:t>
      </w:r>
    </w:p>
    <w:p w:rsidR="000F60D6" w:rsidRPr="00B731DB" w:rsidRDefault="00B731DB" w:rsidP="000F6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31D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F60D6" w:rsidRPr="00B731DB">
        <w:rPr>
          <w:rFonts w:ascii="Times New Roman" w:hAnsi="Times New Roman" w:cs="Times New Roman"/>
          <w:sz w:val="28"/>
          <w:szCs w:val="28"/>
          <w:lang w:eastAsia="ru-RU"/>
        </w:rPr>
        <w:t>. Социальная работа: Введение с профессиональную деятельность. / Отв. ред.</w:t>
      </w:r>
    </w:p>
    <w:p w:rsidR="000F60D6" w:rsidRPr="00B731DB" w:rsidRDefault="00056638" w:rsidP="000F6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31DB">
        <w:rPr>
          <w:rFonts w:ascii="Times New Roman" w:hAnsi="Times New Roman" w:cs="Times New Roman"/>
          <w:sz w:val="28"/>
          <w:szCs w:val="28"/>
          <w:lang w:eastAsia="ru-RU"/>
        </w:rPr>
        <w:t>проф. А. А. Козлов. - М., 2011</w:t>
      </w:r>
      <w:r w:rsidR="000F60D6" w:rsidRPr="00B731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60D6" w:rsidRPr="00B731DB" w:rsidRDefault="00B731DB" w:rsidP="000F6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31D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F60D6" w:rsidRPr="00B731DB">
        <w:rPr>
          <w:rFonts w:ascii="Times New Roman" w:hAnsi="Times New Roman" w:cs="Times New Roman"/>
          <w:sz w:val="28"/>
          <w:szCs w:val="28"/>
          <w:lang w:eastAsia="ru-RU"/>
        </w:rPr>
        <w:t xml:space="preserve">. Социальная работа: теория и практика. / Отв. ред. проф. Е. И. </w:t>
      </w:r>
      <w:proofErr w:type="spellStart"/>
      <w:r w:rsidR="000F60D6" w:rsidRPr="00B731DB">
        <w:rPr>
          <w:rFonts w:ascii="Times New Roman" w:hAnsi="Times New Roman" w:cs="Times New Roman"/>
          <w:sz w:val="28"/>
          <w:szCs w:val="28"/>
          <w:lang w:eastAsia="ru-RU"/>
        </w:rPr>
        <w:t>Холостова</w:t>
      </w:r>
      <w:proofErr w:type="spellEnd"/>
      <w:r w:rsidR="000F60D6" w:rsidRPr="00B731DB">
        <w:rPr>
          <w:rFonts w:ascii="Times New Roman" w:hAnsi="Times New Roman" w:cs="Times New Roman"/>
          <w:sz w:val="28"/>
          <w:szCs w:val="28"/>
          <w:lang w:eastAsia="ru-RU"/>
        </w:rPr>
        <w:t>, А.</w:t>
      </w:r>
    </w:p>
    <w:p w:rsidR="000F60D6" w:rsidRPr="00B731DB" w:rsidRDefault="00056638" w:rsidP="000F6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31DB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731DB">
        <w:rPr>
          <w:rFonts w:ascii="Times New Roman" w:hAnsi="Times New Roman" w:cs="Times New Roman"/>
          <w:sz w:val="28"/>
          <w:szCs w:val="28"/>
          <w:lang w:eastAsia="ru-RU"/>
        </w:rPr>
        <w:t>Сорвина</w:t>
      </w:r>
      <w:proofErr w:type="spellEnd"/>
      <w:r w:rsidRPr="00B731DB">
        <w:rPr>
          <w:rFonts w:ascii="Times New Roman" w:hAnsi="Times New Roman" w:cs="Times New Roman"/>
          <w:sz w:val="28"/>
          <w:szCs w:val="28"/>
          <w:lang w:eastAsia="ru-RU"/>
        </w:rPr>
        <w:t>. - М., 2011</w:t>
      </w:r>
      <w:r w:rsidR="000F60D6" w:rsidRPr="00B731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60D6" w:rsidRPr="00B731DB" w:rsidRDefault="00B731DB" w:rsidP="000F6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31D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F60D6" w:rsidRPr="00B731DB">
        <w:rPr>
          <w:rFonts w:ascii="Times New Roman" w:hAnsi="Times New Roman" w:cs="Times New Roman"/>
          <w:sz w:val="28"/>
          <w:szCs w:val="28"/>
          <w:lang w:eastAsia="ru-RU"/>
        </w:rPr>
        <w:t>. Фирсов М. В., Студенова Е. Г. Теория</w:t>
      </w:r>
      <w:r w:rsidR="00056638" w:rsidRPr="00B731DB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работы. - М., 2012</w:t>
      </w:r>
      <w:r w:rsidR="000F60D6" w:rsidRPr="00B731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60D6" w:rsidRDefault="000F60D6" w:rsidP="000F60D6">
      <w:pPr>
        <w:rPr>
          <w:lang w:eastAsia="ru-RU"/>
        </w:rPr>
      </w:pPr>
    </w:p>
    <w:p w:rsidR="00056638" w:rsidRDefault="00056638" w:rsidP="000F60D6">
      <w:pPr>
        <w:rPr>
          <w:lang w:eastAsia="ru-RU"/>
        </w:rPr>
      </w:pPr>
    </w:p>
    <w:p w:rsidR="000F60D6" w:rsidRDefault="000F60D6" w:rsidP="000F60D6">
      <w:pPr>
        <w:rPr>
          <w:lang w:eastAsia="ru-RU"/>
        </w:rPr>
      </w:pPr>
    </w:p>
    <w:p w:rsidR="000F60D6" w:rsidRDefault="000F60D6" w:rsidP="000F60D6">
      <w:pPr>
        <w:rPr>
          <w:lang w:eastAsia="ru-RU"/>
        </w:rPr>
      </w:pPr>
    </w:p>
    <w:p w:rsidR="000F60D6" w:rsidRDefault="000F60D6" w:rsidP="000F60D6">
      <w:pPr>
        <w:rPr>
          <w:lang w:eastAsia="ru-RU"/>
        </w:rPr>
      </w:pPr>
    </w:p>
    <w:p w:rsidR="00056638" w:rsidRDefault="00056638" w:rsidP="000F60D6">
      <w:pPr>
        <w:rPr>
          <w:lang w:eastAsia="ru-RU"/>
        </w:rPr>
      </w:pPr>
    </w:p>
    <w:p w:rsidR="00056638" w:rsidRDefault="00056638" w:rsidP="000F60D6">
      <w:pPr>
        <w:rPr>
          <w:lang w:eastAsia="ru-RU"/>
        </w:rPr>
      </w:pPr>
    </w:p>
    <w:p w:rsidR="00056638" w:rsidRDefault="00056638" w:rsidP="000F60D6">
      <w:pPr>
        <w:rPr>
          <w:lang w:eastAsia="ru-RU"/>
        </w:rPr>
      </w:pPr>
    </w:p>
    <w:p w:rsidR="00056638" w:rsidRDefault="00056638" w:rsidP="000F60D6">
      <w:pPr>
        <w:rPr>
          <w:lang w:eastAsia="ru-RU"/>
        </w:rPr>
      </w:pPr>
    </w:p>
    <w:p w:rsidR="00056638" w:rsidRPr="000F60D6" w:rsidRDefault="00056638" w:rsidP="000F60D6">
      <w:pPr>
        <w:rPr>
          <w:lang w:eastAsia="ru-RU"/>
        </w:rPr>
      </w:pPr>
    </w:p>
    <w:p w:rsidR="000F60D6" w:rsidRDefault="000F60D6" w:rsidP="00056638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caps/>
          <w:sz w:val="28"/>
          <w:szCs w:val="28"/>
        </w:rPr>
      </w:pPr>
    </w:p>
    <w:p w:rsidR="00B731DB" w:rsidRDefault="00B731DB" w:rsidP="00B731DB"/>
    <w:p w:rsidR="00B731DB" w:rsidRDefault="00B731DB" w:rsidP="00B731DB"/>
    <w:p w:rsidR="00B731DB" w:rsidRDefault="00B731DB" w:rsidP="00B731DB"/>
    <w:p w:rsidR="00B731DB" w:rsidRDefault="00B731DB" w:rsidP="00B731DB"/>
    <w:p w:rsidR="00B731DB" w:rsidRDefault="00B731DB" w:rsidP="00B731DB"/>
    <w:p w:rsidR="00B731DB" w:rsidRDefault="00B731DB" w:rsidP="00B731DB"/>
    <w:p w:rsidR="00B731DB" w:rsidRDefault="00B731DB" w:rsidP="00B731DB"/>
    <w:p w:rsidR="00B731DB" w:rsidRDefault="00B731DB" w:rsidP="00B731DB"/>
    <w:p w:rsidR="00B731DB" w:rsidRDefault="00B731DB" w:rsidP="00B731DB"/>
    <w:p w:rsidR="00B731DB" w:rsidRPr="00B731DB" w:rsidRDefault="00B731DB" w:rsidP="00B731DB"/>
    <w:p w:rsidR="00803F14" w:rsidRDefault="00D867E0" w:rsidP="00D867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803F14">
        <w:rPr>
          <w:b/>
          <w:caps/>
          <w:sz w:val="28"/>
          <w:szCs w:val="28"/>
        </w:rPr>
        <w:t>Контроль и оценка результатов освоения  учебной  Ди</w:t>
      </w:r>
      <w:r w:rsidR="00803F14">
        <w:rPr>
          <w:b/>
          <w:caps/>
          <w:sz w:val="28"/>
          <w:szCs w:val="28"/>
        </w:rPr>
        <w:t>с</w:t>
      </w:r>
      <w:r w:rsidR="00803F14">
        <w:rPr>
          <w:b/>
          <w:caps/>
          <w:sz w:val="28"/>
          <w:szCs w:val="28"/>
        </w:rPr>
        <w:t>циплины</w:t>
      </w:r>
    </w:p>
    <w:p w:rsidR="00803F14" w:rsidRDefault="00803F14">
      <w:pPr>
        <w:ind w:left="644"/>
      </w:pPr>
    </w:p>
    <w:tbl>
      <w:tblPr>
        <w:tblW w:w="0" w:type="auto"/>
        <w:tblInd w:w="-5" w:type="dxa"/>
        <w:tblLayout w:type="fixed"/>
        <w:tblLook w:val="0000"/>
      </w:tblPr>
      <w:tblGrid>
        <w:gridCol w:w="3746"/>
        <w:gridCol w:w="3271"/>
        <w:gridCol w:w="3420"/>
        <w:gridCol w:w="17"/>
      </w:tblGrid>
      <w:tr w:rsidR="00803F14" w:rsidRPr="00424286">
        <w:trPr>
          <w:gridAfter w:val="1"/>
          <w:wAfter w:w="17" w:type="dxa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F14" w:rsidRPr="00424286" w:rsidRDefault="00803F14" w:rsidP="004242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28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(освое</w:t>
            </w:r>
            <w:r w:rsidRPr="0042428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424286">
              <w:rPr>
                <w:rFonts w:ascii="Times New Roman" w:hAnsi="Times New Roman"/>
                <w:b/>
                <w:bCs/>
                <w:sz w:val="24"/>
                <w:szCs w:val="24"/>
              </w:rPr>
              <w:t>ные умения, усвоенные знания)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F14" w:rsidRPr="00424286" w:rsidRDefault="00803F14" w:rsidP="004242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/>
                <w:b/>
                <w:sz w:val="24"/>
                <w:szCs w:val="24"/>
              </w:rPr>
              <w:t>Коды формируемых ко</w:t>
            </w:r>
            <w:r w:rsidRPr="0042428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24286">
              <w:rPr>
                <w:rFonts w:ascii="Times New Roman" w:hAnsi="Times New Roman"/>
                <w:b/>
                <w:sz w:val="24"/>
                <w:szCs w:val="24"/>
              </w:rPr>
              <w:t>петенций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86" w:rsidRDefault="00803F14" w:rsidP="004242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</w:t>
            </w:r>
          </w:p>
          <w:p w:rsidR="00803F14" w:rsidRPr="00424286" w:rsidRDefault="00803F14" w:rsidP="004242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803F14" w:rsidRPr="00424286">
        <w:trPr>
          <w:trHeight w:val="6305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F14" w:rsidRPr="00424286" w:rsidRDefault="00803F14" w:rsidP="00424286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424286" w:rsidRDefault="00803F14" w:rsidP="0042428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286">
              <w:rPr>
                <w:rFonts w:ascii="Times New Roman" w:hAnsi="Times New Roman"/>
                <w:sz w:val="24"/>
                <w:szCs w:val="24"/>
              </w:rPr>
              <w:t xml:space="preserve">планировать, прогнозировать и анализировать деловое общение: применять техники и приемы </w:t>
            </w:r>
          </w:p>
          <w:p w:rsidR="00424286" w:rsidRDefault="00803F14" w:rsidP="0042428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286">
              <w:rPr>
                <w:rFonts w:ascii="Times New Roman" w:hAnsi="Times New Roman"/>
                <w:sz w:val="24"/>
                <w:szCs w:val="24"/>
              </w:rPr>
              <w:t xml:space="preserve">эффективного общения </w:t>
            </w:r>
            <w:proofErr w:type="gramStart"/>
            <w:r w:rsidRPr="0042428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24286" w:rsidRDefault="00803F14" w:rsidP="0042428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286">
              <w:rPr>
                <w:rFonts w:ascii="Times New Roman" w:hAnsi="Times New Roman"/>
                <w:sz w:val="24"/>
                <w:szCs w:val="24"/>
              </w:rPr>
              <w:t xml:space="preserve">профессиональной деятельности; использовать приемы </w:t>
            </w:r>
          </w:p>
          <w:p w:rsidR="00424286" w:rsidRDefault="00803F14" w:rsidP="0042428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286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424286">
              <w:rPr>
                <w:rFonts w:ascii="Times New Roman" w:hAnsi="Times New Roman"/>
                <w:sz w:val="24"/>
                <w:szCs w:val="24"/>
              </w:rPr>
              <w:t xml:space="preserve"> поведения </w:t>
            </w:r>
            <w:proofErr w:type="gramStart"/>
            <w:r w:rsidRPr="0042428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24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4286" w:rsidRDefault="00803F14" w:rsidP="0042428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286">
              <w:rPr>
                <w:rFonts w:ascii="Times New Roman" w:hAnsi="Times New Roman"/>
                <w:sz w:val="24"/>
                <w:szCs w:val="24"/>
              </w:rPr>
              <w:t xml:space="preserve">процессе </w:t>
            </w:r>
            <w:proofErr w:type="gramStart"/>
            <w:r w:rsidRPr="00424286">
              <w:rPr>
                <w:rFonts w:ascii="Times New Roman" w:hAnsi="Times New Roman"/>
                <w:sz w:val="24"/>
                <w:szCs w:val="24"/>
              </w:rPr>
              <w:t>межличностного</w:t>
            </w:r>
            <w:proofErr w:type="gramEnd"/>
            <w:r w:rsidRPr="00424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4286" w:rsidRDefault="00803F14" w:rsidP="0042428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286">
              <w:rPr>
                <w:rFonts w:ascii="Times New Roman" w:hAnsi="Times New Roman"/>
                <w:sz w:val="24"/>
                <w:szCs w:val="24"/>
              </w:rPr>
              <w:t xml:space="preserve">общения; устанавливать деловые контакты с учетом особенностей партнеров по общению и </w:t>
            </w:r>
          </w:p>
          <w:p w:rsidR="00424286" w:rsidRDefault="00803F14" w:rsidP="0042428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286">
              <w:rPr>
                <w:rFonts w:ascii="Times New Roman" w:hAnsi="Times New Roman"/>
                <w:sz w:val="24"/>
                <w:szCs w:val="24"/>
              </w:rPr>
              <w:t xml:space="preserve">соблюдением делового этикета; использовать </w:t>
            </w:r>
            <w:proofErr w:type="gramStart"/>
            <w:r w:rsidRPr="00424286">
              <w:rPr>
                <w:rFonts w:ascii="Times New Roman" w:hAnsi="Times New Roman"/>
                <w:sz w:val="24"/>
                <w:szCs w:val="24"/>
              </w:rPr>
              <w:t>эффективные</w:t>
            </w:r>
            <w:proofErr w:type="gramEnd"/>
            <w:r w:rsidRPr="00424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4286" w:rsidRDefault="00803F14" w:rsidP="0042428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286">
              <w:rPr>
                <w:rFonts w:ascii="Times New Roman" w:hAnsi="Times New Roman"/>
                <w:sz w:val="24"/>
                <w:szCs w:val="24"/>
              </w:rPr>
              <w:t xml:space="preserve">приемы управления </w:t>
            </w:r>
          </w:p>
          <w:p w:rsidR="00803F14" w:rsidRPr="00424286" w:rsidRDefault="00803F14" w:rsidP="0042428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286">
              <w:rPr>
                <w:rFonts w:ascii="Times New Roman" w:hAnsi="Times New Roman"/>
                <w:sz w:val="24"/>
                <w:szCs w:val="24"/>
              </w:rPr>
              <w:t xml:space="preserve">конфликтами;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F14" w:rsidRPr="00424286" w:rsidRDefault="00803F14" w:rsidP="004242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286">
              <w:rPr>
                <w:rFonts w:ascii="Times New Roman" w:hAnsi="Times New Roman"/>
                <w:sz w:val="24"/>
                <w:szCs w:val="24"/>
              </w:rPr>
              <w:t>ОК 1. ОК 2. ОК 3. ОК 5 ОК 6. ОК 7. ОК 8. ОК 9. ПК 1.1. ПК 1.2.</w:t>
            </w:r>
            <w:r w:rsidR="00BD351F" w:rsidRPr="00424286">
              <w:rPr>
                <w:rFonts w:ascii="Times New Roman" w:hAnsi="Times New Roman"/>
                <w:sz w:val="24"/>
                <w:szCs w:val="24"/>
              </w:rPr>
              <w:t xml:space="preserve"> ПК 1.3. ПК 2.2. ПК 3.4.</w:t>
            </w:r>
            <w:r w:rsidRPr="00424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51F" w:rsidRPr="00424286">
              <w:rPr>
                <w:rFonts w:ascii="Times New Roman" w:hAnsi="Times New Roman"/>
                <w:sz w:val="24"/>
                <w:szCs w:val="24"/>
              </w:rPr>
              <w:t>ПК 5.1-5.3</w:t>
            </w:r>
          </w:p>
          <w:p w:rsidR="00803F14" w:rsidRPr="00424286" w:rsidRDefault="00803F14" w:rsidP="004242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3F14" w:rsidRPr="00424286" w:rsidRDefault="00803F14" w:rsidP="004242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3F14" w:rsidRPr="00424286" w:rsidRDefault="00803F14" w:rsidP="004242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3F14" w:rsidRPr="00424286" w:rsidRDefault="00803F14" w:rsidP="004242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3F14" w:rsidRPr="00424286" w:rsidRDefault="00803F14" w:rsidP="004242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3F14" w:rsidRPr="00424286" w:rsidRDefault="00803F14" w:rsidP="004242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3F14" w:rsidRPr="00424286" w:rsidRDefault="00803F14" w:rsidP="004242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3F14" w:rsidRPr="00424286" w:rsidRDefault="00803F14" w:rsidP="004242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3F14" w:rsidRPr="00424286" w:rsidRDefault="00803F14" w:rsidP="004242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3F14" w:rsidRPr="00424286" w:rsidRDefault="00803F14" w:rsidP="004242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86" w:rsidRDefault="00803F14" w:rsidP="0042428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286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Экспертная оценка  </w:t>
            </w:r>
          </w:p>
          <w:p w:rsidR="00424286" w:rsidRDefault="00803F14" w:rsidP="0042428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286">
              <w:rPr>
                <w:rFonts w:ascii="Times New Roman" w:hAnsi="Times New Roman"/>
                <w:bCs/>
                <w:sz w:val="24"/>
                <w:szCs w:val="24"/>
              </w:rPr>
              <w:t>результа</w:t>
            </w:r>
            <w:r w:rsidR="00424286">
              <w:rPr>
                <w:rFonts w:ascii="Times New Roman" w:hAnsi="Times New Roman"/>
                <w:bCs/>
                <w:sz w:val="24"/>
                <w:szCs w:val="24"/>
              </w:rPr>
              <w:t xml:space="preserve">тов деятельности </w:t>
            </w:r>
          </w:p>
          <w:p w:rsidR="00803F14" w:rsidRPr="00424286" w:rsidRDefault="00424286" w:rsidP="0042428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 w:rsidR="00803F14" w:rsidRPr="00424286">
              <w:rPr>
                <w:rFonts w:ascii="Times New Roman" w:hAnsi="Times New Roman"/>
                <w:bCs/>
                <w:sz w:val="24"/>
                <w:szCs w:val="24"/>
              </w:rPr>
              <w:t xml:space="preserve"> при выполнении и защите практических работ, тестировании,   внеаудиторной  самостоятельной работы и др. видов текущего контроля.</w:t>
            </w:r>
          </w:p>
          <w:p w:rsidR="00803F14" w:rsidRPr="00424286" w:rsidRDefault="00803F14" w:rsidP="0042428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3F14" w:rsidRPr="00424286" w:rsidRDefault="00803F14" w:rsidP="0042428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3F14" w:rsidRPr="00424286" w:rsidRDefault="00803F14" w:rsidP="0042428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3F14" w:rsidRPr="00424286" w:rsidRDefault="00803F14" w:rsidP="0042428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3F14" w:rsidRPr="00424286" w:rsidRDefault="00803F14" w:rsidP="0042428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3F14" w:rsidRPr="00424286" w:rsidRDefault="00803F14" w:rsidP="0042428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3F14" w:rsidRPr="00424286" w:rsidRDefault="00803F14" w:rsidP="0042428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3F14" w:rsidRPr="00424286" w:rsidRDefault="00803F14" w:rsidP="0042428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3F14" w:rsidRPr="00424286">
        <w:trPr>
          <w:trHeight w:val="1833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86" w:rsidRDefault="00803F14" w:rsidP="00424286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28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424286">
              <w:rPr>
                <w:rFonts w:ascii="Times New Roman" w:hAnsi="Times New Roman"/>
                <w:sz w:val="24"/>
                <w:szCs w:val="24"/>
              </w:rPr>
              <w:t>: цели, функции, виды и уровни общения; роли и ролевые ожидания в общении; специфику делового общения, структуру коммуникативного акта и условия установления контакта; нормы и правила профессионального п</w:t>
            </w:r>
            <w:r w:rsidRPr="00424286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286">
              <w:rPr>
                <w:rFonts w:ascii="Times New Roman" w:hAnsi="Times New Roman"/>
                <w:sz w:val="24"/>
                <w:szCs w:val="24"/>
              </w:rPr>
              <w:t>ведения и этикета; механизмы взаимопонимания в общении; техники и приемы общения, пр</w:t>
            </w:r>
            <w:r w:rsidRPr="00424286">
              <w:rPr>
                <w:rFonts w:ascii="Times New Roman" w:hAnsi="Times New Roman"/>
                <w:sz w:val="24"/>
                <w:szCs w:val="24"/>
              </w:rPr>
              <w:t>а</w:t>
            </w:r>
            <w:r w:rsidRPr="00424286">
              <w:rPr>
                <w:rFonts w:ascii="Times New Roman" w:hAnsi="Times New Roman"/>
                <w:sz w:val="24"/>
                <w:szCs w:val="24"/>
              </w:rPr>
              <w:t>вила слушания, ведения беседы, убеждения; этические принципы общения; влияние индивидуал</w:t>
            </w:r>
            <w:r w:rsidRPr="00424286">
              <w:rPr>
                <w:rFonts w:ascii="Times New Roman" w:hAnsi="Times New Roman"/>
                <w:sz w:val="24"/>
                <w:szCs w:val="24"/>
              </w:rPr>
              <w:t>ь</w:t>
            </w:r>
            <w:r w:rsidRPr="00424286">
              <w:rPr>
                <w:rFonts w:ascii="Times New Roman" w:hAnsi="Times New Roman"/>
                <w:sz w:val="24"/>
                <w:szCs w:val="24"/>
              </w:rPr>
              <w:t>ных особенностей партнеров на процесс общения;</w:t>
            </w:r>
            <w:proofErr w:type="gramEnd"/>
            <w:r w:rsidRPr="00424286">
              <w:rPr>
                <w:rFonts w:ascii="Times New Roman" w:hAnsi="Times New Roman"/>
                <w:sz w:val="24"/>
                <w:szCs w:val="24"/>
              </w:rPr>
              <w:t xml:space="preserve"> источники, причины, виды и способы разр</w:t>
            </w:r>
            <w:r w:rsidRPr="00424286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286">
              <w:rPr>
                <w:rFonts w:ascii="Times New Roman" w:hAnsi="Times New Roman"/>
                <w:sz w:val="24"/>
                <w:szCs w:val="24"/>
              </w:rPr>
              <w:t>шения конфликтов; закономерн</w:t>
            </w:r>
            <w:r w:rsidRPr="00424286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286">
              <w:rPr>
                <w:rFonts w:ascii="Times New Roman" w:hAnsi="Times New Roman"/>
                <w:sz w:val="24"/>
                <w:szCs w:val="24"/>
              </w:rPr>
              <w:t xml:space="preserve">сти формирования и развития </w:t>
            </w:r>
          </w:p>
          <w:p w:rsidR="00803F14" w:rsidRPr="00424286" w:rsidRDefault="00803F14" w:rsidP="00424286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286">
              <w:rPr>
                <w:rFonts w:ascii="Times New Roman" w:hAnsi="Times New Roman"/>
                <w:sz w:val="24"/>
                <w:szCs w:val="24"/>
              </w:rPr>
              <w:t>команды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F14" w:rsidRPr="00424286" w:rsidRDefault="00803F14" w:rsidP="004242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286">
              <w:rPr>
                <w:rFonts w:ascii="Times New Roman" w:hAnsi="Times New Roman"/>
                <w:sz w:val="24"/>
                <w:szCs w:val="24"/>
              </w:rPr>
              <w:t xml:space="preserve">ОК 1. ОК 2. ОК 3. ОК 5 ОК 6. ОК 7. ОК 8. ОК 9. </w:t>
            </w:r>
            <w:r w:rsidR="00BD351F" w:rsidRPr="00424286">
              <w:rPr>
                <w:rFonts w:ascii="Times New Roman" w:hAnsi="Times New Roman"/>
                <w:sz w:val="24"/>
                <w:szCs w:val="24"/>
              </w:rPr>
              <w:t xml:space="preserve">-10.11. </w:t>
            </w:r>
            <w:r w:rsidRPr="00424286">
              <w:rPr>
                <w:rFonts w:ascii="Times New Roman" w:hAnsi="Times New Roman"/>
                <w:sz w:val="24"/>
                <w:szCs w:val="24"/>
              </w:rPr>
              <w:t>ПК 1.1. ПК 1.2. ПК 1.3. ПК 2.2. ПК 3.4. ПК</w:t>
            </w:r>
            <w:r w:rsidR="00BD351F" w:rsidRPr="00424286">
              <w:rPr>
                <w:rFonts w:ascii="Times New Roman" w:hAnsi="Times New Roman"/>
                <w:sz w:val="24"/>
                <w:szCs w:val="24"/>
              </w:rPr>
              <w:t xml:space="preserve"> 5.1-5.3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86" w:rsidRDefault="00803F14" w:rsidP="0042428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286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Экспертная оценка  </w:t>
            </w:r>
          </w:p>
          <w:p w:rsidR="00424286" w:rsidRDefault="00803F14" w:rsidP="0042428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286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результатов деятельности </w:t>
            </w:r>
          </w:p>
          <w:p w:rsidR="00803F14" w:rsidRPr="00424286" w:rsidRDefault="00424286" w:rsidP="0042428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 w:rsidR="00803F14" w:rsidRPr="00424286">
              <w:rPr>
                <w:rFonts w:ascii="Times New Roman" w:hAnsi="Times New Roman"/>
                <w:bCs/>
                <w:sz w:val="24"/>
                <w:szCs w:val="24"/>
              </w:rPr>
              <w:t xml:space="preserve"> при выполнении и защите практических работ, тестировании,   внеаудиторной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</w:tc>
      </w:tr>
    </w:tbl>
    <w:p w:rsidR="00803F14" w:rsidRDefault="00803F14">
      <w:pPr>
        <w:widowControl w:val="0"/>
        <w:suppressAutoHyphens/>
        <w:autoSpaceDE w:val="0"/>
        <w:jc w:val="right"/>
      </w:pPr>
    </w:p>
    <w:sectPr w:rsidR="00803F14" w:rsidSect="006E7EC1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6D" w:rsidRDefault="00FE126D">
      <w:pPr>
        <w:spacing w:after="0" w:line="240" w:lineRule="auto"/>
      </w:pPr>
      <w:r>
        <w:separator/>
      </w:r>
    </w:p>
  </w:endnote>
  <w:endnote w:type="continuationSeparator" w:id="0">
    <w:p w:rsidR="00FE126D" w:rsidRDefault="00FE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6D" w:rsidRDefault="00FE126D">
      <w:pPr>
        <w:spacing w:after="0" w:line="240" w:lineRule="auto"/>
      </w:pPr>
      <w:r>
        <w:separator/>
      </w:r>
    </w:p>
  </w:footnote>
  <w:footnote w:type="continuationSeparator" w:id="0">
    <w:p w:rsidR="00FE126D" w:rsidRDefault="00FE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1670"/>
      <w:docPartObj>
        <w:docPartGallery w:val="Page Numbers (Top of Page)"/>
        <w:docPartUnique/>
      </w:docPartObj>
    </w:sdtPr>
    <w:sdtContent>
      <w:p w:rsidR="00A21471" w:rsidRDefault="000B3E56">
        <w:pPr>
          <w:pStyle w:val="aa"/>
          <w:jc w:val="center"/>
        </w:pPr>
        <w:r>
          <w:fldChar w:fldCharType="begin"/>
        </w:r>
        <w:r w:rsidR="00B15ADF">
          <w:instrText xml:space="preserve"> PAGE   \* MERGEFORMAT </w:instrText>
        </w:r>
        <w:r>
          <w:fldChar w:fldCharType="separate"/>
        </w:r>
        <w:r w:rsidR="00534B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471" w:rsidRDefault="00A2147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B275E"/>
    <w:multiLevelType w:val="hybridMultilevel"/>
    <w:tmpl w:val="5A74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04162"/>
    <w:multiLevelType w:val="hybridMultilevel"/>
    <w:tmpl w:val="FA76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D5745"/>
    <w:multiLevelType w:val="hybridMultilevel"/>
    <w:tmpl w:val="ADBA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524C"/>
    <w:multiLevelType w:val="hybridMultilevel"/>
    <w:tmpl w:val="D968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62DDE"/>
    <w:multiLevelType w:val="hybridMultilevel"/>
    <w:tmpl w:val="382C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B0936"/>
    <w:multiLevelType w:val="hybridMultilevel"/>
    <w:tmpl w:val="04D4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E7879"/>
    <w:multiLevelType w:val="multilevel"/>
    <w:tmpl w:val="0FE066A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0A765B5"/>
    <w:multiLevelType w:val="hybridMultilevel"/>
    <w:tmpl w:val="1A742422"/>
    <w:lvl w:ilvl="0" w:tplc="7D78F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04AE8"/>
    <w:multiLevelType w:val="hybridMultilevel"/>
    <w:tmpl w:val="1F78C6BA"/>
    <w:lvl w:ilvl="0" w:tplc="2766F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86837"/>
    <w:multiLevelType w:val="hybridMultilevel"/>
    <w:tmpl w:val="93328DC4"/>
    <w:lvl w:ilvl="0" w:tplc="E3AE1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4032D"/>
    <w:multiLevelType w:val="hybridMultilevel"/>
    <w:tmpl w:val="B8BA4ED2"/>
    <w:lvl w:ilvl="0" w:tplc="1826C2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D114E"/>
    <w:multiLevelType w:val="hybridMultilevel"/>
    <w:tmpl w:val="B368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17"/>
  </w:num>
  <w:num w:numId="11">
    <w:abstractNumId w:val="7"/>
  </w:num>
  <w:num w:numId="12">
    <w:abstractNumId w:val="16"/>
  </w:num>
  <w:num w:numId="13">
    <w:abstractNumId w:val="9"/>
  </w:num>
  <w:num w:numId="14">
    <w:abstractNumId w:val="12"/>
  </w:num>
  <w:num w:numId="15">
    <w:abstractNumId w:val="8"/>
  </w:num>
  <w:num w:numId="16">
    <w:abstractNumId w:val="18"/>
  </w:num>
  <w:num w:numId="17">
    <w:abstractNumId w:val="10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7CF"/>
    <w:rsid w:val="00010137"/>
    <w:rsid w:val="00010965"/>
    <w:rsid w:val="000331DE"/>
    <w:rsid w:val="00033BE7"/>
    <w:rsid w:val="000426D9"/>
    <w:rsid w:val="00056638"/>
    <w:rsid w:val="00057E09"/>
    <w:rsid w:val="00063D80"/>
    <w:rsid w:val="00073E8C"/>
    <w:rsid w:val="000972B7"/>
    <w:rsid w:val="000A65F7"/>
    <w:rsid w:val="000B208C"/>
    <w:rsid w:val="000B3E56"/>
    <w:rsid w:val="000C6CA4"/>
    <w:rsid w:val="000F60D6"/>
    <w:rsid w:val="00123F74"/>
    <w:rsid w:val="001624D5"/>
    <w:rsid w:val="00164056"/>
    <w:rsid w:val="001657CF"/>
    <w:rsid w:val="001A7C2D"/>
    <w:rsid w:val="001C7BC6"/>
    <w:rsid w:val="001E4F92"/>
    <w:rsid w:val="001F36D1"/>
    <w:rsid w:val="002249CA"/>
    <w:rsid w:val="0026543E"/>
    <w:rsid w:val="0027076C"/>
    <w:rsid w:val="00287204"/>
    <w:rsid w:val="00296F1D"/>
    <w:rsid w:val="0032623D"/>
    <w:rsid w:val="003451A2"/>
    <w:rsid w:val="003500A1"/>
    <w:rsid w:val="0035481C"/>
    <w:rsid w:val="00360F8A"/>
    <w:rsid w:val="003850A4"/>
    <w:rsid w:val="00397B70"/>
    <w:rsid w:val="003A544A"/>
    <w:rsid w:val="003A565A"/>
    <w:rsid w:val="003F35B4"/>
    <w:rsid w:val="00424286"/>
    <w:rsid w:val="00430D5D"/>
    <w:rsid w:val="0046098F"/>
    <w:rsid w:val="00476818"/>
    <w:rsid w:val="0048421C"/>
    <w:rsid w:val="004937DC"/>
    <w:rsid w:val="004A2A09"/>
    <w:rsid w:val="004A3AC5"/>
    <w:rsid w:val="004B305C"/>
    <w:rsid w:val="004C49A3"/>
    <w:rsid w:val="004C5624"/>
    <w:rsid w:val="004C6123"/>
    <w:rsid w:val="004E4428"/>
    <w:rsid w:val="005027AB"/>
    <w:rsid w:val="005152FA"/>
    <w:rsid w:val="00534B3F"/>
    <w:rsid w:val="00536420"/>
    <w:rsid w:val="00550687"/>
    <w:rsid w:val="00552454"/>
    <w:rsid w:val="005917CD"/>
    <w:rsid w:val="005C0E77"/>
    <w:rsid w:val="005D6F03"/>
    <w:rsid w:val="005F0E6F"/>
    <w:rsid w:val="00605924"/>
    <w:rsid w:val="00606AE0"/>
    <w:rsid w:val="00622494"/>
    <w:rsid w:val="006462FA"/>
    <w:rsid w:val="00650B83"/>
    <w:rsid w:val="00676CBB"/>
    <w:rsid w:val="00694413"/>
    <w:rsid w:val="006D3D04"/>
    <w:rsid w:val="006E7EC1"/>
    <w:rsid w:val="00700E74"/>
    <w:rsid w:val="00725596"/>
    <w:rsid w:val="00735B04"/>
    <w:rsid w:val="007575A5"/>
    <w:rsid w:val="0076477B"/>
    <w:rsid w:val="007917A3"/>
    <w:rsid w:val="007A23CA"/>
    <w:rsid w:val="007C1E8A"/>
    <w:rsid w:val="007D1AFE"/>
    <w:rsid w:val="007F5990"/>
    <w:rsid w:val="00803F14"/>
    <w:rsid w:val="00830C63"/>
    <w:rsid w:val="00846188"/>
    <w:rsid w:val="0084745F"/>
    <w:rsid w:val="00860DC2"/>
    <w:rsid w:val="00875832"/>
    <w:rsid w:val="00895DED"/>
    <w:rsid w:val="008A52A3"/>
    <w:rsid w:val="00906C22"/>
    <w:rsid w:val="009333EF"/>
    <w:rsid w:val="009400D5"/>
    <w:rsid w:val="00957466"/>
    <w:rsid w:val="009644BF"/>
    <w:rsid w:val="00974C84"/>
    <w:rsid w:val="00996DCF"/>
    <w:rsid w:val="009C51CC"/>
    <w:rsid w:val="009D1AEB"/>
    <w:rsid w:val="009E10A7"/>
    <w:rsid w:val="009E6C58"/>
    <w:rsid w:val="00A06FE5"/>
    <w:rsid w:val="00A21471"/>
    <w:rsid w:val="00A61D89"/>
    <w:rsid w:val="00A66092"/>
    <w:rsid w:val="00AB2621"/>
    <w:rsid w:val="00AC10B1"/>
    <w:rsid w:val="00B055FA"/>
    <w:rsid w:val="00B15ADF"/>
    <w:rsid w:val="00B50B95"/>
    <w:rsid w:val="00B731DB"/>
    <w:rsid w:val="00B77666"/>
    <w:rsid w:val="00B839C6"/>
    <w:rsid w:val="00B857BE"/>
    <w:rsid w:val="00BA0725"/>
    <w:rsid w:val="00BD351F"/>
    <w:rsid w:val="00BD41F9"/>
    <w:rsid w:val="00BE4712"/>
    <w:rsid w:val="00BF4ECF"/>
    <w:rsid w:val="00C52B31"/>
    <w:rsid w:val="00C626CF"/>
    <w:rsid w:val="00CA29C3"/>
    <w:rsid w:val="00CD1E7A"/>
    <w:rsid w:val="00D23080"/>
    <w:rsid w:val="00D30112"/>
    <w:rsid w:val="00D867E0"/>
    <w:rsid w:val="00DB44FB"/>
    <w:rsid w:val="00DD6A6B"/>
    <w:rsid w:val="00DE7A61"/>
    <w:rsid w:val="00E26E8A"/>
    <w:rsid w:val="00E41C1B"/>
    <w:rsid w:val="00E43971"/>
    <w:rsid w:val="00E52524"/>
    <w:rsid w:val="00E530B5"/>
    <w:rsid w:val="00E62C16"/>
    <w:rsid w:val="00E832C0"/>
    <w:rsid w:val="00E91D26"/>
    <w:rsid w:val="00E94FA3"/>
    <w:rsid w:val="00EC5F77"/>
    <w:rsid w:val="00EE4EEB"/>
    <w:rsid w:val="00EF1F51"/>
    <w:rsid w:val="00F26AF1"/>
    <w:rsid w:val="00F316A3"/>
    <w:rsid w:val="00F378ED"/>
    <w:rsid w:val="00F560BE"/>
    <w:rsid w:val="00F75903"/>
    <w:rsid w:val="00F85E4E"/>
    <w:rsid w:val="00F9204F"/>
    <w:rsid w:val="00FC2A62"/>
    <w:rsid w:val="00FC5678"/>
    <w:rsid w:val="00FE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C1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6E7EC1"/>
    <w:pPr>
      <w:keepNext/>
      <w:numPr>
        <w:numId w:val="1"/>
      </w:numPr>
      <w:autoSpaceDE w:val="0"/>
      <w:spacing w:after="0" w:line="240" w:lineRule="auto"/>
      <w:ind w:left="0"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E7EC1"/>
    <w:rPr>
      <w:rFonts w:ascii="Wingdings" w:hAnsi="Wingdings"/>
      <w:b w:val="0"/>
      <w:i w:val="0"/>
      <w:color w:val="auto"/>
      <w:sz w:val="16"/>
    </w:rPr>
  </w:style>
  <w:style w:type="character" w:customStyle="1" w:styleId="WW8Num2z0">
    <w:name w:val="WW8Num2z0"/>
    <w:rsid w:val="006E7EC1"/>
    <w:rPr>
      <w:b w:val="0"/>
    </w:rPr>
  </w:style>
  <w:style w:type="character" w:customStyle="1" w:styleId="WW8Num4z0">
    <w:name w:val="WW8Num4z0"/>
    <w:rsid w:val="006E7EC1"/>
    <w:rPr>
      <w:b/>
    </w:rPr>
  </w:style>
  <w:style w:type="character" w:customStyle="1" w:styleId="WW8Num5z0">
    <w:name w:val="WW8Num5z0"/>
    <w:rsid w:val="006E7EC1"/>
    <w:rPr>
      <w:rFonts w:ascii="Symbol" w:hAnsi="Symbol"/>
    </w:rPr>
  </w:style>
  <w:style w:type="character" w:customStyle="1" w:styleId="WW8Num5z1">
    <w:name w:val="WW8Num5z1"/>
    <w:rsid w:val="006E7EC1"/>
    <w:rPr>
      <w:rFonts w:ascii="Courier New" w:hAnsi="Courier New" w:cs="Courier New"/>
    </w:rPr>
  </w:style>
  <w:style w:type="character" w:customStyle="1" w:styleId="WW8Num5z2">
    <w:name w:val="WW8Num5z2"/>
    <w:rsid w:val="006E7EC1"/>
    <w:rPr>
      <w:rFonts w:ascii="Wingdings" w:hAnsi="Wingdings"/>
    </w:rPr>
  </w:style>
  <w:style w:type="character" w:customStyle="1" w:styleId="WW8Num6z0">
    <w:name w:val="WW8Num6z0"/>
    <w:rsid w:val="006E7EC1"/>
    <w:rPr>
      <w:rFonts w:ascii="Times New Roman" w:hAnsi="Times New Roman" w:cs="Times New Roman"/>
    </w:rPr>
  </w:style>
  <w:style w:type="character" w:customStyle="1" w:styleId="WW8Num7z0">
    <w:name w:val="WW8Num7z0"/>
    <w:rsid w:val="006E7EC1"/>
    <w:rPr>
      <w:rFonts w:ascii="Symbol" w:hAnsi="Symbol"/>
      <w:b w:val="0"/>
      <w:i w:val="0"/>
      <w:color w:val="auto"/>
      <w:sz w:val="16"/>
    </w:rPr>
  </w:style>
  <w:style w:type="character" w:customStyle="1" w:styleId="WW8Num9z0">
    <w:name w:val="WW8Num9z0"/>
    <w:rsid w:val="006E7EC1"/>
    <w:rPr>
      <w:rFonts w:ascii="Symbol" w:hAnsi="Symbol"/>
      <w:sz w:val="20"/>
    </w:rPr>
  </w:style>
  <w:style w:type="character" w:customStyle="1" w:styleId="WW8Num9z1">
    <w:name w:val="WW8Num9z1"/>
    <w:rsid w:val="006E7EC1"/>
    <w:rPr>
      <w:rFonts w:ascii="Courier New" w:hAnsi="Courier New"/>
    </w:rPr>
  </w:style>
  <w:style w:type="character" w:customStyle="1" w:styleId="WW8Num9z2">
    <w:name w:val="WW8Num9z2"/>
    <w:rsid w:val="006E7EC1"/>
    <w:rPr>
      <w:rFonts w:ascii="Wingdings" w:hAnsi="Wingdings"/>
    </w:rPr>
  </w:style>
  <w:style w:type="character" w:customStyle="1" w:styleId="WW8Num9z3">
    <w:name w:val="WW8Num9z3"/>
    <w:rsid w:val="006E7EC1"/>
    <w:rPr>
      <w:rFonts w:ascii="Symbol" w:hAnsi="Symbol"/>
    </w:rPr>
  </w:style>
  <w:style w:type="character" w:customStyle="1" w:styleId="WW8Num10z0">
    <w:name w:val="WW8Num10z0"/>
    <w:rsid w:val="006E7EC1"/>
    <w:rPr>
      <w:rFonts w:ascii="Wingdings" w:hAnsi="Wingdings"/>
      <w:b w:val="0"/>
      <w:i w:val="0"/>
      <w:color w:val="auto"/>
      <w:sz w:val="16"/>
    </w:rPr>
  </w:style>
  <w:style w:type="character" w:customStyle="1" w:styleId="WW8Num11z0">
    <w:name w:val="WW8Num11z0"/>
    <w:rsid w:val="006E7EC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6E7EC1"/>
    <w:rPr>
      <w:rFonts w:ascii="Courier New" w:hAnsi="Courier New" w:cs="Courier New"/>
    </w:rPr>
  </w:style>
  <w:style w:type="character" w:customStyle="1" w:styleId="WW8Num11z2">
    <w:name w:val="WW8Num11z2"/>
    <w:rsid w:val="006E7EC1"/>
    <w:rPr>
      <w:rFonts w:ascii="Wingdings" w:hAnsi="Wingdings"/>
    </w:rPr>
  </w:style>
  <w:style w:type="character" w:customStyle="1" w:styleId="WW8Num11z3">
    <w:name w:val="WW8Num11z3"/>
    <w:rsid w:val="006E7EC1"/>
    <w:rPr>
      <w:rFonts w:ascii="Symbol" w:hAnsi="Symbol"/>
    </w:rPr>
  </w:style>
  <w:style w:type="character" w:customStyle="1" w:styleId="WW8Num12z0">
    <w:name w:val="WW8Num12z0"/>
    <w:rsid w:val="006E7EC1"/>
    <w:rPr>
      <w:b/>
    </w:rPr>
  </w:style>
  <w:style w:type="character" w:customStyle="1" w:styleId="WW8Num17z0">
    <w:name w:val="WW8Num17z0"/>
    <w:rsid w:val="006E7EC1"/>
    <w:rPr>
      <w:rFonts w:ascii="Symbol" w:hAnsi="Symbol"/>
      <w:color w:val="auto"/>
    </w:rPr>
  </w:style>
  <w:style w:type="character" w:customStyle="1" w:styleId="WW8Num17z1">
    <w:name w:val="WW8Num17z1"/>
    <w:rsid w:val="006E7EC1"/>
    <w:rPr>
      <w:rFonts w:ascii="Courier New" w:hAnsi="Courier New" w:cs="Courier New"/>
    </w:rPr>
  </w:style>
  <w:style w:type="character" w:customStyle="1" w:styleId="WW8Num17z2">
    <w:name w:val="WW8Num17z2"/>
    <w:rsid w:val="006E7EC1"/>
    <w:rPr>
      <w:rFonts w:ascii="Wingdings" w:hAnsi="Wingdings"/>
    </w:rPr>
  </w:style>
  <w:style w:type="character" w:customStyle="1" w:styleId="WW8Num17z3">
    <w:name w:val="WW8Num17z3"/>
    <w:rsid w:val="006E7EC1"/>
    <w:rPr>
      <w:rFonts w:ascii="Symbol" w:hAnsi="Symbol"/>
    </w:rPr>
  </w:style>
  <w:style w:type="character" w:customStyle="1" w:styleId="WW8Num18z0">
    <w:name w:val="WW8Num18z0"/>
    <w:rsid w:val="006E7EC1"/>
    <w:rPr>
      <w:rFonts w:ascii="Wingdings" w:hAnsi="Wingdings"/>
      <w:b w:val="0"/>
      <w:i w:val="0"/>
      <w:color w:val="auto"/>
      <w:sz w:val="16"/>
    </w:rPr>
  </w:style>
  <w:style w:type="character" w:customStyle="1" w:styleId="WW8Num19z0">
    <w:name w:val="WW8Num19z0"/>
    <w:rsid w:val="006E7EC1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6E7EC1"/>
    <w:rPr>
      <w:rFonts w:ascii="Courier New" w:hAnsi="Courier New" w:cs="Courier New"/>
    </w:rPr>
  </w:style>
  <w:style w:type="character" w:customStyle="1" w:styleId="WW8Num19z2">
    <w:name w:val="WW8Num19z2"/>
    <w:rsid w:val="006E7EC1"/>
    <w:rPr>
      <w:rFonts w:ascii="Wingdings" w:hAnsi="Wingdings"/>
    </w:rPr>
  </w:style>
  <w:style w:type="character" w:customStyle="1" w:styleId="WW8Num19z3">
    <w:name w:val="WW8Num19z3"/>
    <w:rsid w:val="006E7EC1"/>
    <w:rPr>
      <w:rFonts w:ascii="Symbol" w:hAnsi="Symbol"/>
    </w:rPr>
  </w:style>
  <w:style w:type="character" w:customStyle="1" w:styleId="WW8Num23z0">
    <w:name w:val="WW8Num23z0"/>
    <w:rsid w:val="006E7EC1"/>
    <w:rPr>
      <w:rFonts w:ascii="Symbol" w:hAnsi="Symbol"/>
      <w:b w:val="0"/>
      <w:i w:val="0"/>
      <w:color w:val="auto"/>
      <w:sz w:val="16"/>
    </w:rPr>
  </w:style>
  <w:style w:type="character" w:customStyle="1" w:styleId="WW8Num24z0">
    <w:name w:val="WW8Num24z0"/>
    <w:rsid w:val="006E7EC1"/>
    <w:rPr>
      <w:rFonts w:ascii="Symbol" w:hAnsi="Symbol"/>
      <w:b w:val="0"/>
      <w:i w:val="0"/>
      <w:color w:val="auto"/>
      <w:sz w:val="16"/>
    </w:rPr>
  </w:style>
  <w:style w:type="character" w:customStyle="1" w:styleId="WW8Num25z0">
    <w:name w:val="WW8Num25z0"/>
    <w:rsid w:val="006E7EC1"/>
    <w:rPr>
      <w:rFonts w:ascii="Symbol" w:hAnsi="Symbol"/>
    </w:rPr>
  </w:style>
  <w:style w:type="character" w:customStyle="1" w:styleId="WW8Num25z1">
    <w:name w:val="WW8Num25z1"/>
    <w:rsid w:val="006E7EC1"/>
    <w:rPr>
      <w:rFonts w:ascii="Courier New" w:hAnsi="Courier New" w:cs="Courier New"/>
    </w:rPr>
  </w:style>
  <w:style w:type="character" w:customStyle="1" w:styleId="WW8Num25z2">
    <w:name w:val="WW8Num25z2"/>
    <w:rsid w:val="006E7EC1"/>
    <w:rPr>
      <w:rFonts w:ascii="Wingdings" w:hAnsi="Wingdings"/>
    </w:rPr>
  </w:style>
  <w:style w:type="character" w:customStyle="1" w:styleId="WW8Num26z0">
    <w:name w:val="WW8Num26z0"/>
    <w:rsid w:val="006E7EC1"/>
    <w:rPr>
      <w:rFonts w:ascii="Symbol" w:hAnsi="Symbol"/>
    </w:rPr>
  </w:style>
  <w:style w:type="character" w:customStyle="1" w:styleId="WW8Num26z1">
    <w:name w:val="WW8Num26z1"/>
    <w:rsid w:val="006E7EC1"/>
    <w:rPr>
      <w:rFonts w:ascii="Courier New" w:hAnsi="Courier New" w:cs="Courier New"/>
    </w:rPr>
  </w:style>
  <w:style w:type="character" w:customStyle="1" w:styleId="WW8Num26z2">
    <w:name w:val="WW8Num26z2"/>
    <w:rsid w:val="006E7EC1"/>
    <w:rPr>
      <w:rFonts w:ascii="Wingdings" w:hAnsi="Wingdings"/>
    </w:rPr>
  </w:style>
  <w:style w:type="character" w:customStyle="1" w:styleId="WW8Num27z0">
    <w:name w:val="WW8Num27z0"/>
    <w:rsid w:val="006E7EC1"/>
    <w:rPr>
      <w:rFonts w:ascii="Symbol" w:hAnsi="Symbol"/>
    </w:rPr>
  </w:style>
  <w:style w:type="character" w:customStyle="1" w:styleId="WW8Num27z1">
    <w:name w:val="WW8Num27z1"/>
    <w:rsid w:val="006E7EC1"/>
    <w:rPr>
      <w:rFonts w:ascii="Courier New" w:hAnsi="Courier New" w:cs="Courier New"/>
    </w:rPr>
  </w:style>
  <w:style w:type="character" w:customStyle="1" w:styleId="WW8Num27z2">
    <w:name w:val="WW8Num27z2"/>
    <w:rsid w:val="006E7EC1"/>
    <w:rPr>
      <w:rFonts w:ascii="Wingdings" w:hAnsi="Wingdings"/>
    </w:rPr>
  </w:style>
  <w:style w:type="character" w:customStyle="1" w:styleId="WW8Num29z0">
    <w:name w:val="WW8Num29z0"/>
    <w:rsid w:val="006E7EC1"/>
    <w:rPr>
      <w:rFonts w:ascii="Symbol" w:hAnsi="Symbol"/>
    </w:rPr>
  </w:style>
  <w:style w:type="character" w:customStyle="1" w:styleId="WW8Num29z1">
    <w:name w:val="WW8Num29z1"/>
    <w:rsid w:val="006E7EC1"/>
    <w:rPr>
      <w:rFonts w:ascii="Courier New" w:hAnsi="Courier New" w:cs="Courier New"/>
    </w:rPr>
  </w:style>
  <w:style w:type="character" w:customStyle="1" w:styleId="WW8Num29z2">
    <w:name w:val="WW8Num29z2"/>
    <w:rsid w:val="006E7EC1"/>
    <w:rPr>
      <w:rFonts w:ascii="Wingdings" w:hAnsi="Wingdings"/>
    </w:rPr>
  </w:style>
  <w:style w:type="character" w:customStyle="1" w:styleId="WW8Num30z0">
    <w:name w:val="WW8Num30z0"/>
    <w:rsid w:val="006E7EC1"/>
    <w:rPr>
      <w:rFonts w:ascii="Symbol" w:hAnsi="Symbol"/>
      <w:color w:val="auto"/>
    </w:rPr>
  </w:style>
  <w:style w:type="character" w:customStyle="1" w:styleId="WW8Num30z1">
    <w:name w:val="WW8Num30z1"/>
    <w:rsid w:val="006E7EC1"/>
    <w:rPr>
      <w:rFonts w:ascii="Courier New" w:hAnsi="Courier New" w:cs="Courier New"/>
    </w:rPr>
  </w:style>
  <w:style w:type="character" w:customStyle="1" w:styleId="WW8Num30z2">
    <w:name w:val="WW8Num30z2"/>
    <w:rsid w:val="006E7EC1"/>
    <w:rPr>
      <w:rFonts w:ascii="Wingdings" w:hAnsi="Wingdings"/>
    </w:rPr>
  </w:style>
  <w:style w:type="character" w:customStyle="1" w:styleId="WW8Num30z3">
    <w:name w:val="WW8Num30z3"/>
    <w:rsid w:val="006E7EC1"/>
    <w:rPr>
      <w:rFonts w:ascii="Symbol" w:hAnsi="Symbol"/>
    </w:rPr>
  </w:style>
  <w:style w:type="character" w:customStyle="1" w:styleId="WW8Num31z0">
    <w:name w:val="WW8Num31z0"/>
    <w:rsid w:val="006E7EC1"/>
    <w:rPr>
      <w:rFonts w:ascii="Wingdings" w:hAnsi="Wingdings"/>
      <w:b w:val="0"/>
      <w:i w:val="0"/>
      <w:color w:val="auto"/>
      <w:sz w:val="16"/>
    </w:rPr>
  </w:style>
  <w:style w:type="character" w:customStyle="1" w:styleId="10">
    <w:name w:val="Основной шрифт абзаца1"/>
    <w:rsid w:val="006E7EC1"/>
  </w:style>
  <w:style w:type="character" w:customStyle="1" w:styleId="3">
    <w:name w:val="Знак Знак3"/>
    <w:rsid w:val="006E7EC1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Placeholder Text"/>
    <w:rsid w:val="006E7EC1"/>
    <w:rPr>
      <w:color w:val="808080"/>
    </w:rPr>
  </w:style>
  <w:style w:type="character" w:customStyle="1" w:styleId="2">
    <w:name w:val="Знак Знак2"/>
    <w:rsid w:val="006E7EC1"/>
    <w:rPr>
      <w:rFonts w:ascii="Tahoma" w:hAnsi="Tahoma" w:cs="Tahoma"/>
      <w:sz w:val="16"/>
      <w:szCs w:val="16"/>
    </w:rPr>
  </w:style>
  <w:style w:type="character" w:customStyle="1" w:styleId="11">
    <w:name w:val="Знак Знак1"/>
    <w:basedOn w:val="10"/>
    <w:rsid w:val="006E7EC1"/>
  </w:style>
  <w:style w:type="character" w:customStyle="1" w:styleId="a4">
    <w:name w:val="Знак Знак"/>
    <w:basedOn w:val="10"/>
    <w:rsid w:val="006E7EC1"/>
  </w:style>
  <w:style w:type="paragraph" w:customStyle="1" w:styleId="a5">
    <w:name w:val="Заголовок"/>
    <w:basedOn w:val="a"/>
    <w:next w:val="a6"/>
    <w:rsid w:val="006E7EC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6E7EC1"/>
    <w:pPr>
      <w:spacing w:after="120"/>
    </w:pPr>
  </w:style>
  <w:style w:type="paragraph" w:styleId="a7">
    <w:name w:val="List"/>
    <w:basedOn w:val="a6"/>
    <w:rsid w:val="006E7EC1"/>
    <w:rPr>
      <w:rFonts w:ascii="Arial" w:hAnsi="Arial" w:cs="Mangal"/>
    </w:rPr>
  </w:style>
  <w:style w:type="paragraph" w:customStyle="1" w:styleId="12">
    <w:name w:val="Название1"/>
    <w:basedOn w:val="a"/>
    <w:rsid w:val="006E7EC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6E7EC1"/>
    <w:pPr>
      <w:suppressLineNumbers/>
    </w:pPr>
    <w:rPr>
      <w:rFonts w:ascii="Arial" w:hAnsi="Arial" w:cs="Mangal"/>
    </w:rPr>
  </w:style>
  <w:style w:type="paragraph" w:styleId="a8">
    <w:name w:val="List Paragraph"/>
    <w:basedOn w:val="a"/>
    <w:uiPriority w:val="34"/>
    <w:qFormat/>
    <w:rsid w:val="006E7EC1"/>
    <w:pPr>
      <w:ind w:left="720"/>
    </w:pPr>
  </w:style>
  <w:style w:type="paragraph" w:styleId="a9">
    <w:name w:val="Balloon Text"/>
    <w:basedOn w:val="a"/>
    <w:rsid w:val="006E7EC1"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header"/>
    <w:basedOn w:val="a"/>
    <w:link w:val="ab"/>
    <w:uiPriority w:val="99"/>
    <w:rsid w:val="006E7EC1"/>
    <w:pPr>
      <w:spacing w:after="0" w:line="240" w:lineRule="auto"/>
    </w:pPr>
  </w:style>
  <w:style w:type="paragraph" w:styleId="ac">
    <w:name w:val="footer"/>
    <w:basedOn w:val="a"/>
    <w:rsid w:val="006E7EC1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6E7EC1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0">
    <w:name w:val="Стиль2"/>
    <w:basedOn w:val="a"/>
    <w:rsid w:val="006E7EC1"/>
    <w:pPr>
      <w:spacing w:after="0" w:line="240" w:lineRule="auto"/>
      <w:jc w:val="center"/>
    </w:pPr>
    <w:rPr>
      <w:rFonts w:ascii="Arial" w:hAnsi="Arial"/>
      <w:b/>
      <w:caps/>
      <w:sz w:val="24"/>
      <w:szCs w:val="20"/>
    </w:rPr>
  </w:style>
  <w:style w:type="paragraph" w:customStyle="1" w:styleId="14">
    <w:name w:val="заголовок 1"/>
    <w:basedOn w:val="a"/>
    <w:next w:val="a"/>
    <w:rsid w:val="006E7EC1"/>
    <w:pPr>
      <w:keepNext/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styleId="ad">
    <w:name w:val="No Spacing"/>
    <w:qFormat/>
    <w:rsid w:val="006E7EC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6E7EC1"/>
    <w:pPr>
      <w:suppressLineNumbers/>
    </w:pPr>
  </w:style>
  <w:style w:type="paragraph" w:customStyle="1" w:styleId="af">
    <w:name w:val="Заголовок таблицы"/>
    <w:basedOn w:val="ae"/>
    <w:rsid w:val="006E7EC1"/>
    <w:pPr>
      <w:jc w:val="center"/>
    </w:pPr>
    <w:rPr>
      <w:b/>
      <w:bCs/>
    </w:rPr>
  </w:style>
  <w:style w:type="paragraph" w:styleId="22">
    <w:name w:val="List 2"/>
    <w:basedOn w:val="a"/>
    <w:uiPriority w:val="99"/>
    <w:unhideWhenUsed/>
    <w:rsid w:val="005152FA"/>
    <w:pPr>
      <w:ind w:left="566" w:hanging="283"/>
      <w:contextualSpacing/>
    </w:pPr>
  </w:style>
  <w:style w:type="paragraph" w:customStyle="1" w:styleId="Default">
    <w:name w:val="Default"/>
    <w:rsid w:val="0072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0B20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B208C"/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3A544A"/>
    <w:rPr>
      <w:rFonts w:ascii="Calibri" w:hAnsi="Calibri" w:cs="Calibri"/>
      <w:sz w:val="22"/>
      <w:szCs w:val="22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4A2A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A2A09"/>
    <w:rPr>
      <w:rFonts w:ascii="Calibri" w:hAnsi="Calibri" w:cs="Calibri"/>
      <w:sz w:val="16"/>
      <w:szCs w:val="16"/>
      <w:lang w:eastAsia="ar-SA"/>
    </w:rPr>
  </w:style>
  <w:style w:type="paragraph" w:customStyle="1" w:styleId="af2">
    <w:name w:val="Для таблиц"/>
    <w:basedOn w:val="a"/>
    <w:rsid w:val="004A2A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9A4B5-2BCE-4257-88D1-7C3BC7BA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DNA Project</Company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User</dc:creator>
  <cp:lastModifiedBy>Пользователь Windows</cp:lastModifiedBy>
  <cp:revision>28</cp:revision>
  <cp:lastPrinted>2019-04-04T13:45:00Z</cp:lastPrinted>
  <dcterms:created xsi:type="dcterms:W3CDTF">2014-10-10T07:00:00Z</dcterms:created>
  <dcterms:modified xsi:type="dcterms:W3CDTF">2023-03-07T06:43:00Z</dcterms:modified>
</cp:coreProperties>
</file>